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31E" w:rsidRPr="00DF46A7" w:rsidRDefault="003A0F9B" w:rsidP="00161E8D">
      <w:pPr>
        <w:pStyle w:val="arialek"/>
        <w:spacing w:line="276" w:lineRule="auto"/>
        <w:jc w:val="center"/>
        <w:rPr>
          <w:sz w:val="22"/>
          <w:szCs w:val="22"/>
        </w:rPr>
      </w:pPr>
      <w:r>
        <w:rPr>
          <w:b/>
          <w:sz w:val="22"/>
          <w:szCs w:val="22"/>
        </w:rPr>
        <w:t>Przedmiotowe zasady</w:t>
      </w:r>
      <w:r w:rsidR="002B3E9E" w:rsidRPr="00DF46A7">
        <w:rPr>
          <w:b/>
          <w:sz w:val="22"/>
          <w:szCs w:val="22"/>
        </w:rPr>
        <w:t xml:space="preserve"> oceniania – geografia </w:t>
      </w:r>
    </w:p>
    <w:p w:rsidR="002B3E9E" w:rsidRPr="00DF46A7" w:rsidRDefault="00D145FF" w:rsidP="002B3E9E">
      <w:pPr>
        <w:spacing w:after="120" w:line="276" w:lineRule="auto"/>
        <w:ind w:left="720"/>
        <w:jc w:val="both"/>
        <w:rPr>
          <w:b/>
          <w:sz w:val="22"/>
          <w:szCs w:val="22"/>
        </w:rPr>
      </w:pPr>
      <w:r w:rsidRPr="00DF46A7">
        <w:rPr>
          <w:b/>
          <w:sz w:val="22"/>
          <w:szCs w:val="22"/>
        </w:rPr>
        <w:t xml:space="preserve">I. </w:t>
      </w:r>
      <w:r w:rsidR="002B3E9E" w:rsidRPr="00DF46A7">
        <w:rPr>
          <w:b/>
          <w:sz w:val="22"/>
          <w:szCs w:val="22"/>
        </w:rPr>
        <w:t>Przedmioto</w:t>
      </w:r>
      <w:r w:rsidR="00B96503" w:rsidRPr="00DF46A7">
        <w:rPr>
          <w:b/>
          <w:sz w:val="22"/>
          <w:szCs w:val="22"/>
        </w:rPr>
        <w:t>wy system oceniania z geografii</w:t>
      </w:r>
      <w:r w:rsidR="00C45C0A" w:rsidRPr="00DF46A7">
        <w:rPr>
          <w:b/>
          <w:sz w:val="22"/>
          <w:szCs w:val="22"/>
        </w:rPr>
        <w:t xml:space="preserve"> opracowany w oparciu o</w:t>
      </w:r>
      <w:r w:rsidR="002B3E9E" w:rsidRPr="00DF46A7">
        <w:rPr>
          <w:b/>
          <w:sz w:val="22"/>
          <w:szCs w:val="22"/>
        </w:rPr>
        <w:t xml:space="preserve">:   </w:t>
      </w:r>
    </w:p>
    <w:p w:rsidR="002B3E9E" w:rsidRPr="00DF46A7" w:rsidRDefault="002B3E9E" w:rsidP="002B3E9E">
      <w:pPr>
        <w:spacing w:after="120" w:line="276" w:lineRule="auto"/>
        <w:ind w:left="720"/>
        <w:jc w:val="both"/>
        <w:rPr>
          <w:sz w:val="22"/>
          <w:szCs w:val="22"/>
        </w:rPr>
      </w:pPr>
      <w:r w:rsidRPr="00DF46A7">
        <w:rPr>
          <w:sz w:val="22"/>
          <w:szCs w:val="22"/>
        </w:rPr>
        <w:t xml:space="preserve">1.Nową podstawę programową. </w:t>
      </w:r>
    </w:p>
    <w:p w:rsidR="002B3E9E" w:rsidRPr="00DF46A7" w:rsidRDefault="002B3E9E" w:rsidP="002B3E9E">
      <w:pPr>
        <w:spacing w:after="120" w:line="276" w:lineRule="auto"/>
        <w:ind w:left="720"/>
        <w:jc w:val="both"/>
        <w:rPr>
          <w:sz w:val="22"/>
          <w:szCs w:val="22"/>
        </w:rPr>
      </w:pPr>
      <w:r w:rsidRPr="00DF46A7">
        <w:rPr>
          <w:sz w:val="22"/>
          <w:szCs w:val="22"/>
        </w:rPr>
        <w:t xml:space="preserve">2.WSO. </w:t>
      </w:r>
    </w:p>
    <w:p w:rsidR="002B3E9E" w:rsidRPr="00DF46A7" w:rsidRDefault="002B3E9E" w:rsidP="002B3E9E">
      <w:pPr>
        <w:spacing w:after="120" w:line="276" w:lineRule="auto"/>
        <w:ind w:left="720"/>
        <w:jc w:val="both"/>
        <w:rPr>
          <w:sz w:val="22"/>
          <w:szCs w:val="22"/>
        </w:rPr>
      </w:pPr>
      <w:r w:rsidRPr="00DF46A7">
        <w:rPr>
          <w:sz w:val="22"/>
          <w:szCs w:val="22"/>
        </w:rPr>
        <w:t>3.Program nauczania geografii wydawnictwa „</w:t>
      </w:r>
      <w:r w:rsidR="000D73D7" w:rsidRPr="00DF46A7">
        <w:rPr>
          <w:sz w:val="22"/>
          <w:szCs w:val="22"/>
        </w:rPr>
        <w:t>Nowa Era: Planeta Nowa</w:t>
      </w:r>
    </w:p>
    <w:p w:rsidR="004E22A4" w:rsidRPr="00DF46A7" w:rsidRDefault="002B3E9E" w:rsidP="000D73D7">
      <w:pPr>
        <w:spacing w:after="120" w:line="276" w:lineRule="auto"/>
        <w:ind w:left="720"/>
        <w:jc w:val="both"/>
        <w:rPr>
          <w:sz w:val="22"/>
          <w:szCs w:val="22"/>
        </w:rPr>
      </w:pPr>
      <w:r w:rsidRPr="00DF46A7">
        <w:rPr>
          <w:sz w:val="22"/>
          <w:szCs w:val="22"/>
        </w:rPr>
        <w:t xml:space="preserve">      </w:t>
      </w:r>
    </w:p>
    <w:p w:rsidR="002B3E9E" w:rsidRPr="00DF46A7" w:rsidRDefault="00D145FF" w:rsidP="002B3E9E">
      <w:pPr>
        <w:spacing w:after="120" w:line="276" w:lineRule="auto"/>
        <w:ind w:left="720"/>
        <w:jc w:val="both"/>
        <w:rPr>
          <w:b/>
          <w:sz w:val="22"/>
          <w:szCs w:val="22"/>
        </w:rPr>
      </w:pPr>
      <w:r w:rsidRPr="00DF46A7">
        <w:rPr>
          <w:b/>
          <w:sz w:val="22"/>
          <w:szCs w:val="22"/>
        </w:rPr>
        <w:t xml:space="preserve">II. </w:t>
      </w:r>
      <w:r w:rsidR="002B3E9E" w:rsidRPr="00DF46A7">
        <w:rPr>
          <w:b/>
          <w:sz w:val="22"/>
          <w:szCs w:val="22"/>
        </w:rPr>
        <w:t xml:space="preserve">Formy i metody sprawdzania i oceniania osiągnięć ucznia.  </w:t>
      </w:r>
    </w:p>
    <w:p w:rsidR="00A814D8" w:rsidRPr="00DF46A7" w:rsidRDefault="00A814D8" w:rsidP="00A814D8">
      <w:pPr>
        <w:spacing w:after="120" w:line="276" w:lineRule="auto"/>
        <w:ind w:left="720"/>
        <w:jc w:val="both"/>
        <w:rPr>
          <w:b/>
          <w:i/>
          <w:sz w:val="22"/>
          <w:szCs w:val="22"/>
        </w:rPr>
      </w:pPr>
      <w:r w:rsidRPr="00DF46A7">
        <w:rPr>
          <w:b/>
          <w:i/>
          <w:sz w:val="22"/>
          <w:szCs w:val="22"/>
        </w:rPr>
        <w:t>Przedmiotem oceny są:</w:t>
      </w:r>
    </w:p>
    <w:p w:rsidR="00A814D8" w:rsidRPr="00DF46A7" w:rsidRDefault="00A814D8" w:rsidP="00A814D8">
      <w:pPr>
        <w:spacing w:after="120" w:line="276" w:lineRule="auto"/>
        <w:ind w:left="720"/>
        <w:jc w:val="both"/>
        <w:rPr>
          <w:sz w:val="22"/>
          <w:szCs w:val="22"/>
        </w:rPr>
      </w:pPr>
      <w:r w:rsidRPr="00DF46A7">
        <w:rPr>
          <w:sz w:val="22"/>
          <w:szCs w:val="22"/>
        </w:rPr>
        <w:t xml:space="preserve">1. wiadomości </w:t>
      </w:r>
    </w:p>
    <w:p w:rsidR="00A814D8" w:rsidRPr="00DF46A7" w:rsidRDefault="00A814D8" w:rsidP="00A814D8">
      <w:pPr>
        <w:spacing w:after="120" w:line="276" w:lineRule="auto"/>
        <w:ind w:left="720"/>
        <w:jc w:val="both"/>
        <w:rPr>
          <w:sz w:val="22"/>
          <w:szCs w:val="22"/>
        </w:rPr>
      </w:pPr>
      <w:r w:rsidRPr="00DF46A7">
        <w:rPr>
          <w:sz w:val="22"/>
          <w:szCs w:val="22"/>
        </w:rPr>
        <w:t xml:space="preserve">2. umiejętności </w:t>
      </w:r>
    </w:p>
    <w:p w:rsidR="00D145FF" w:rsidRPr="00DF46A7" w:rsidRDefault="00A814D8" w:rsidP="00AE7858">
      <w:pPr>
        <w:spacing w:after="120" w:line="276" w:lineRule="auto"/>
        <w:ind w:left="720"/>
        <w:jc w:val="both"/>
        <w:rPr>
          <w:sz w:val="22"/>
          <w:szCs w:val="22"/>
        </w:rPr>
      </w:pPr>
      <w:r w:rsidRPr="00DF46A7">
        <w:rPr>
          <w:sz w:val="22"/>
          <w:szCs w:val="22"/>
        </w:rPr>
        <w:t xml:space="preserve">3. postawa – aktywność, systematyczność, samodzielność w pracy, współpracy w grupie, praca domowa, prezentacja przygotowanej przez siebie samodzielnie pracy.  </w:t>
      </w:r>
    </w:p>
    <w:p w:rsidR="00A814D8" w:rsidRPr="00DF46A7" w:rsidRDefault="00A814D8" w:rsidP="00A814D8">
      <w:pPr>
        <w:spacing w:after="120" w:line="276" w:lineRule="auto"/>
        <w:ind w:left="720"/>
        <w:jc w:val="both"/>
        <w:rPr>
          <w:b/>
          <w:i/>
          <w:sz w:val="22"/>
          <w:szCs w:val="22"/>
        </w:rPr>
      </w:pPr>
      <w:r w:rsidRPr="00DF46A7">
        <w:rPr>
          <w:b/>
          <w:i/>
          <w:sz w:val="22"/>
          <w:szCs w:val="22"/>
        </w:rPr>
        <w:t xml:space="preserve">Formy aktywności podlegającej ocenie:   </w:t>
      </w:r>
    </w:p>
    <w:p w:rsidR="00A814D8" w:rsidRPr="00DF46A7" w:rsidRDefault="00A814D8" w:rsidP="00A814D8">
      <w:pPr>
        <w:spacing w:after="120" w:line="276" w:lineRule="auto"/>
        <w:ind w:left="720"/>
        <w:jc w:val="both"/>
        <w:rPr>
          <w:sz w:val="22"/>
          <w:szCs w:val="22"/>
        </w:rPr>
      </w:pPr>
      <w:r w:rsidRPr="00DF46A7">
        <w:rPr>
          <w:sz w:val="22"/>
          <w:szCs w:val="22"/>
        </w:rPr>
        <w:t>-</w:t>
      </w:r>
      <w:r w:rsidR="00C45C0A" w:rsidRPr="00DF46A7">
        <w:rPr>
          <w:sz w:val="22"/>
          <w:szCs w:val="22"/>
        </w:rPr>
        <w:t xml:space="preserve"> dłuższe wypowiedzi ustne (</w:t>
      </w:r>
      <w:r w:rsidRPr="00DF46A7">
        <w:rPr>
          <w:sz w:val="22"/>
          <w:szCs w:val="22"/>
        </w:rPr>
        <w:t xml:space="preserve">przynajmniej raz w semestrze)  </w:t>
      </w:r>
    </w:p>
    <w:p w:rsidR="00A814D8" w:rsidRPr="00DF46A7" w:rsidRDefault="00A814D8" w:rsidP="00A814D8">
      <w:pPr>
        <w:spacing w:after="120" w:line="276" w:lineRule="auto"/>
        <w:ind w:left="720"/>
        <w:jc w:val="both"/>
        <w:rPr>
          <w:sz w:val="22"/>
          <w:szCs w:val="22"/>
        </w:rPr>
      </w:pPr>
      <w:r w:rsidRPr="00DF46A7">
        <w:rPr>
          <w:sz w:val="22"/>
          <w:szCs w:val="22"/>
        </w:rPr>
        <w:t xml:space="preserve">- wypowiedzi pisemne: kartkówki obejmujące materiał z trzech ostatnich lekcji, sprawdziany podsumowujące działy, sprawdziany okresowe (semestralne lub całoroczne)  </w:t>
      </w:r>
    </w:p>
    <w:p w:rsidR="00161E8D" w:rsidRPr="00DF46A7" w:rsidRDefault="00A814D8" w:rsidP="00161E8D">
      <w:pPr>
        <w:pStyle w:val="arialek"/>
        <w:spacing w:after="120" w:line="276" w:lineRule="auto"/>
        <w:ind w:left="644"/>
        <w:jc w:val="both"/>
        <w:rPr>
          <w:rFonts w:ascii="Times New Roman" w:hAnsi="Times New Roman"/>
          <w:color w:val="000000"/>
          <w:spacing w:val="-3"/>
          <w:sz w:val="22"/>
          <w:szCs w:val="22"/>
        </w:rPr>
      </w:pPr>
      <w:r w:rsidRPr="00DF46A7">
        <w:rPr>
          <w:rFonts w:ascii="Times New Roman" w:hAnsi="Times New Roman"/>
          <w:sz w:val="22"/>
          <w:szCs w:val="22"/>
        </w:rPr>
        <w:t>- aktywność na lekcjach</w:t>
      </w:r>
      <w:r w:rsidRPr="00DF46A7">
        <w:rPr>
          <w:sz w:val="22"/>
          <w:szCs w:val="22"/>
        </w:rPr>
        <w:t xml:space="preserve"> (</w:t>
      </w:r>
      <w:r w:rsidR="00161E8D" w:rsidRPr="00DF46A7">
        <w:rPr>
          <w:rFonts w:ascii="Times New Roman" w:hAnsi="Times New Roman"/>
          <w:color w:val="000000"/>
          <w:spacing w:val="-4"/>
          <w:sz w:val="22"/>
          <w:szCs w:val="22"/>
        </w:rPr>
        <w:t>a</w:t>
      </w:r>
      <w:r w:rsidR="00C45C0A" w:rsidRPr="00DF46A7">
        <w:rPr>
          <w:rFonts w:ascii="Times New Roman" w:hAnsi="Times New Roman"/>
          <w:color w:val="000000"/>
          <w:spacing w:val="-4"/>
          <w:sz w:val="22"/>
          <w:szCs w:val="22"/>
        </w:rPr>
        <w:t>ktywność ucznia nagradzana jest</w:t>
      </w:r>
      <w:r w:rsidRPr="00DF46A7">
        <w:rPr>
          <w:rFonts w:ascii="Times New Roman" w:hAnsi="Times New Roman"/>
          <w:color w:val="000000"/>
          <w:spacing w:val="-4"/>
          <w:sz w:val="22"/>
          <w:szCs w:val="22"/>
        </w:rPr>
        <w:t xml:space="preserve"> plusami.  </w:t>
      </w:r>
      <w:r w:rsidR="005F64CC" w:rsidRPr="00DF46A7">
        <w:rPr>
          <w:rFonts w:ascii="Times New Roman" w:hAnsi="Times New Roman"/>
          <w:iCs/>
          <w:color w:val="000000"/>
          <w:spacing w:val="-4"/>
          <w:sz w:val="22"/>
          <w:szCs w:val="22"/>
        </w:rPr>
        <w:t xml:space="preserve">Za </w:t>
      </w:r>
      <w:r w:rsidR="00355FBA">
        <w:rPr>
          <w:rFonts w:ascii="Times New Roman" w:hAnsi="Times New Roman"/>
          <w:iCs/>
          <w:color w:val="000000"/>
          <w:spacing w:val="-4"/>
          <w:sz w:val="22"/>
          <w:szCs w:val="22"/>
        </w:rPr>
        <w:t xml:space="preserve">3 </w:t>
      </w:r>
      <w:r w:rsidR="005F64CC" w:rsidRPr="00DF46A7">
        <w:rPr>
          <w:rFonts w:ascii="Times New Roman" w:hAnsi="Times New Roman"/>
          <w:color w:val="000000"/>
          <w:spacing w:val="-4"/>
          <w:sz w:val="22"/>
          <w:szCs w:val="22"/>
        </w:rPr>
        <w:t>plus</w:t>
      </w:r>
      <w:r w:rsidR="00355FBA">
        <w:rPr>
          <w:rFonts w:ascii="Times New Roman" w:hAnsi="Times New Roman"/>
          <w:color w:val="000000"/>
          <w:spacing w:val="-4"/>
          <w:sz w:val="22"/>
          <w:szCs w:val="22"/>
        </w:rPr>
        <w:t xml:space="preserve">y </w:t>
      </w:r>
      <w:r w:rsidRPr="00DF46A7">
        <w:rPr>
          <w:rFonts w:ascii="Times New Roman" w:hAnsi="Times New Roman"/>
          <w:color w:val="000000"/>
          <w:spacing w:val="-4"/>
          <w:sz w:val="22"/>
          <w:szCs w:val="22"/>
        </w:rPr>
        <w:t>uczeń otr</w:t>
      </w:r>
      <w:r w:rsidR="005F64CC" w:rsidRPr="00DF46A7">
        <w:rPr>
          <w:rFonts w:ascii="Times New Roman" w:hAnsi="Times New Roman"/>
          <w:color w:val="000000"/>
          <w:spacing w:val="-4"/>
          <w:sz w:val="22"/>
          <w:szCs w:val="22"/>
        </w:rPr>
        <w:t xml:space="preserve">zymuje </w:t>
      </w:r>
      <w:r w:rsidR="00161E8D" w:rsidRPr="00DF46A7">
        <w:rPr>
          <w:rFonts w:ascii="Times New Roman" w:hAnsi="Times New Roman"/>
          <w:color w:val="000000"/>
          <w:spacing w:val="-4"/>
          <w:sz w:val="22"/>
          <w:szCs w:val="22"/>
        </w:rPr>
        <w:t xml:space="preserve">ocen bardzo dobrą. </w:t>
      </w:r>
      <w:r w:rsidRPr="00DF46A7">
        <w:rPr>
          <w:rFonts w:ascii="Times New Roman" w:hAnsi="Times New Roman"/>
          <w:color w:val="000000"/>
          <w:spacing w:val="-4"/>
          <w:sz w:val="22"/>
          <w:szCs w:val="22"/>
        </w:rPr>
        <w:t xml:space="preserve"> Przez aktywność rozumiemy: duże zaangażowanie w pracy na lekcji, rozwiązywanie zadań dodatkowych, </w:t>
      </w:r>
      <w:r w:rsidRPr="00DF46A7">
        <w:rPr>
          <w:rFonts w:ascii="Times New Roman" w:hAnsi="Times New Roman"/>
          <w:color w:val="000000"/>
          <w:spacing w:val="-3"/>
          <w:sz w:val="22"/>
          <w:szCs w:val="22"/>
        </w:rPr>
        <w:t xml:space="preserve">aktywną pracę w grupach, pomoc innym w nauce etc. </w:t>
      </w:r>
      <w:r w:rsidR="00161E8D" w:rsidRPr="00DF46A7">
        <w:rPr>
          <w:rFonts w:ascii="Times New Roman" w:hAnsi="Times New Roman"/>
          <w:color w:val="000000"/>
          <w:spacing w:val="-3"/>
          <w:sz w:val="22"/>
          <w:szCs w:val="22"/>
        </w:rPr>
        <w:t xml:space="preserve">Brak jakiejkolwiek aktywności  (np. brak notatki pod lekcją na </w:t>
      </w:r>
      <w:r w:rsidR="00161E8D" w:rsidRPr="00DF46A7">
        <w:rPr>
          <w:rFonts w:ascii="Times New Roman" w:hAnsi="Times New Roman"/>
          <w:color w:val="000000"/>
          <w:spacing w:val="-3"/>
          <w:sz w:val="22"/>
          <w:szCs w:val="22"/>
        </w:rPr>
        <w:lastRenderedPageBreak/>
        <w:t>której uczeń jest obecny, brak próby wykonania zadanego ćwiczenia,  skutkuje „-„ Trzy minusy to ocena niedostateczna</w:t>
      </w:r>
    </w:p>
    <w:p w:rsidR="00A814D8" w:rsidRPr="00DF46A7" w:rsidRDefault="00A814D8" w:rsidP="00161E8D">
      <w:pPr>
        <w:spacing w:after="120" w:line="276" w:lineRule="auto"/>
        <w:ind w:left="720"/>
        <w:jc w:val="both"/>
        <w:rPr>
          <w:sz w:val="22"/>
          <w:szCs w:val="22"/>
        </w:rPr>
      </w:pPr>
      <w:r w:rsidRPr="00DF46A7">
        <w:rPr>
          <w:sz w:val="22"/>
          <w:szCs w:val="22"/>
        </w:rPr>
        <w:t xml:space="preserve">- prace domowe  </w:t>
      </w:r>
    </w:p>
    <w:p w:rsidR="00A814D8" w:rsidRPr="00DF46A7" w:rsidRDefault="00A814D8" w:rsidP="00A814D8">
      <w:pPr>
        <w:spacing w:after="120" w:line="276" w:lineRule="auto"/>
        <w:ind w:left="720"/>
        <w:jc w:val="both"/>
        <w:rPr>
          <w:sz w:val="22"/>
          <w:szCs w:val="22"/>
        </w:rPr>
      </w:pPr>
      <w:r w:rsidRPr="00DF46A7">
        <w:rPr>
          <w:sz w:val="22"/>
          <w:szCs w:val="22"/>
        </w:rPr>
        <w:t>-</w:t>
      </w:r>
      <w:r w:rsidR="005F64CC" w:rsidRPr="00DF46A7">
        <w:rPr>
          <w:sz w:val="22"/>
          <w:szCs w:val="22"/>
        </w:rPr>
        <w:t xml:space="preserve"> prace dodatkowe (</w:t>
      </w:r>
      <w:r w:rsidRPr="00DF46A7">
        <w:rPr>
          <w:sz w:val="22"/>
          <w:szCs w:val="22"/>
        </w:rPr>
        <w:t xml:space="preserve">prezentacje, opracowania projektów, plansze tematyczne – raz w semestrze) </w:t>
      </w:r>
    </w:p>
    <w:p w:rsidR="00A814D8" w:rsidRPr="00DF46A7" w:rsidRDefault="00A814D8" w:rsidP="00A814D8">
      <w:pPr>
        <w:spacing w:after="120" w:line="276" w:lineRule="auto"/>
        <w:ind w:left="720"/>
        <w:jc w:val="both"/>
        <w:rPr>
          <w:sz w:val="22"/>
          <w:szCs w:val="22"/>
        </w:rPr>
      </w:pPr>
      <w:r w:rsidRPr="00DF46A7">
        <w:rPr>
          <w:sz w:val="22"/>
          <w:szCs w:val="22"/>
        </w:rPr>
        <w:t xml:space="preserve">- udział w konkursach na terenie szkoły i poza nią    </w:t>
      </w:r>
    </w:p>
    <w:p w:rsidR="00A814D8" w:rsidRPr="00DF46A7" w:rsidRDefault="00A814D8" w:rsidP="002B3E9E">
      <w:pPr>
        <w:spacing w:after="120" w:line="276" w:lineRule="auto"/>
        <w:ind w:left="720"/>
        <w:jc w:val="both"/>
        <w:rPr>
          <w:b/>
          <w:i/>
          <w:sz w:val="22"/>
          <w:szCs w:val="22"/>
        </w:rPr>
      </w:pPr>
    </w:p>
    <w:p w:rsidR="00E63A71" w:rsidRPr="00DF46A7" w:rsidRDefault="002B3E9E" w:rsidP="002B3E9E">
      <w:pPr>
        <w:spacing w:after="120" w:line="276" w:lineRule="auto"/>
        <w:ind w:left="720"/>
        <w:jc w:val="both"/>
        <w:rPr>
          <w:sz w:val="22"/>
          <w:szCs w:val="22"/>
        </w:rPr>
      </w:pPr>
      <w:r w:rsidRPr="00DF46A7">
        <w:rPr>
          <w:b/>
          <w:i/>
          <w:sz w:val="22"/>
          <w:szCs w:val="22"/>
        </w:rPr>
        <w:t>Ocenie podlegać będzie:</w:t>
      </w:r>
      <w:r w:rsidRPr="00DF46A7">
        <w:rPr>
          <w:sz w:val="22"/>
          <w:szCs w:val="22"/>
        </w:rPr>
        <w:t xml:space="preserve"> </w:t>
      </w:r>
    </w:p>
    <w:p w:rsidR="00E63A71" w:rsidRPr="00DF46A7" w:rsidRDefault="002B3E9E" w:rsidP="002B3E9E">
      <w:pPr>
        <w:spacing w:after="120" w:line="276" w:lineRule="auto"/>
        <w:ind w:left="720"/>
        <w:jc w:val="both"/>
        <w:rPr>
          <w:sz w:val="22"/>
          <w:szCs w:val="22"/>
        </w:rPr>
      </w:pPr>
      <w:r w:rsidRPr="00DF46A7">
        <w:rPr>
          <w:sz w:val="22"/>
          <w:szCs w:val="22"/>
        </w:rPr>
        <w:t xml:space="preserve">- wiedza; </w:t>
      </w:r>
    </w:p>
    <w:p w:rsidR="00E63A71" w:rsidRPr="00DF46A7" w:rsidRDefault="002B3E9E" w:rsidP="002B3E9E">
      <w:pPr>
        <w:spacing w:after="120" w:line="276" w:lineRule="auto"/>
        <w:ind w:left="720"/>
        <w:jc w:val="both"/>
        <w:rPr>
          <w:sz w:val="22"/>
          <w:szCs w:val="22"/>
        </w:rPr>
      </w:pPr>
      <w:r w:rsidRPr="00DF46A7">
        <w:rPr>
          <w:sz w:val="22"/>
          <w:szCs w:val="22"/>
        </w:rPr>
        <w:t xml:space="preserve">- umiejętność logicznego łączenia poszczególnych elementów geograficznych; </w:t>
      </w:r>
    </w:p>
    <w:p w:rsidR="00E63A71" w:rsidRPr="00DF46A7" w:rsidRDefault="002B3E9E" w:rsidP="002B3E9E">
      <w:pPr>
        <w:spacing w:after="120" w:line="276" w:lineRule="auto"/>
        <w:ind w:left="720"/>
        <w:jc w:val="both"/>
        <w:rPr>
          <w:sz w:val="22"/>
          <w:szCs w:val="22"/>
        </w:rPr>
      </w:pPr>
      <w:r w:rsidRPr="00DF46A7">
        <w:rPr>
          <w:sz w:val="22"/>
          <w:szCs w:val="22"/>
        </w:rPr>
        <w:t xml:space="preserve">- trafność określania zjawisk geograficznych; </w:t>
      </w:r>
    </w:p>
    <w:p w:rsidR="00E63A71" w:rsidRPr="00DF46A7" w:rsidRDefault="002B3E9E" w:rsidP="002B3E9E">
      <w:pPr>
        <w:spacing w:after="120" w:line="276" w:lineRule="auto"/>
        <w:ind w:left="720"/>
        <w:jc w:val="both"/>
        <w:rPr>
          <w:sz w:val="22"/>
          <w:szCs w:val="22"/>
        </w:rPr>
      </w:pPr>
      <w:r w:rsidRPr="00DF46A7">
        <w:rPr>
          <w:sz w:val="22"/>
          <w:szCs w:val="22"/>
        </w:rPr>
        <w:t xml:space="preserve">- wkład w pracę i przygotowanie się do lekcji; </w:t>
      </w:r>
    </w:p>
    <w:p w:rsidR="00E63A71" w:rsidRPr="00DF46A7" w:rsidRDefault="00C45C0A" w:rsidP="002B3E9E">
      <w:pPr>
        <w:spacing w:after="120" w:line="276" w:lineRule="auto"/>
        <w:ind w:left="720"/>
        <w:jc w:val="both"/>
        <w:rPr>
          <w:sz w:val="22"/>
          <w:szCs w:val="22"/>
        </w:rPr>
      </w:pPr>
      <w:r w:rsidRPr="00DF46A7">
        <w:rPr>
          <w:sz w:val="22"/>
          <w:szCs w:val="22"/>
        </w:rPr>
        <w:t>- aktywność na lekcji (</w:t>
      </w:r>
      <w:r w:rsidR="002B3E9E" w:rsidRPr="00DF46A7">
        <w:rPr>
          <w:sz w:val="22"/>
          <w:szCs w:val="22"/>
        </w:rPr>
        <w:t>udział w dyskusjach</w:t>
      </w:r>
      <w:r w:rsidRPr="00DF46A7">
        <w:rPr>
          <w:sz w:val="22"/>
          <w:szCs w:val="22"/>
        </w:rPr>
        <w:t>: argumentowanie, przekonywanie</w:t>
      </w:r>
      <w:r w:rsidR="00E63A71" w:rsidRPr="00DF46A7">
        <w:rPr>
          <w:sz w:val="22"/>
          <w:szCs w:val="22"/>
        </w:rPr>
        <w:t>);</w:t>
      </w:r>
    </w:p>
    <w:p w:rsidR="002B3E9E" w:rsidRDefault="002B3E9E" w:rsidP="002B3E9E">
      <w:pPr>
        <w:spacing w:after="120" w:line="276" w:lineRule="auto"/>
        <w:ind w:left="720"/>
        <w:jc w:val="both"/>
        <w:rPr>
          <w:sz w:val="22"/>
          <w:szCs w:val="22"/>
        </w:rPr>
      </w:pPr>
      <w:r w:rsidRPr="00DF46A7">
        <w:rPr>
          <w:sz w:val="22"/>
          <w:szCs w:val="22"/>
        </w:rPr>
        <w:t>- formy</w:t>
      </w:r>
      <w:r w:rsidR="00C45C0A" w:rsidRPr="00DF46A7">
        <w:rPr>
          <w:sz w:val="22"/>
          <w:szCs w:val="22"/>
        </w:rPr>
        <w:t xml:space="preserve"> aktywności dodatkowej (</w:t>
      </w:r>
      <w:r w:rsidRPr="00DF46A7">
        <w:rPr>
          <w:sz w:val="22"/>
          <w:szCs w:val="22"/>
        </w:rPr>
        <w:t xml:space="preserve">samodzielne przygotowanie referatów, przedstawianie własnych poglądów);  </w:t>
      </w:r>
    </w:p>
    <w:p w:rsidR="00355FBA" w:rsidRPr="00DF46A7" w:rsidRDefault="00355FBA" w:rsidP="002B3E9E">
      <w:pPr>
        <w:spacing w:after="120" w:line="276" w:lineRule="auto"/>
        <w:ind w:left="720"/>
        <w:jc w:val="both"/>
        <w:rPr>
          <w:sz w:val="22"/>
          <w:szCs w:val="22"/>
        </w:rPr>
      </w:pPr>
      <w:r>
        <w:rPr>
          <w:sz w:val="22"/>
          <w:szCs w:val="22"/>
        </w:rPr>
        <w:t xml:space="preserve">- wykonywanie mapek </w:t>
      </w:r>
    </w:p>
    <w:p w:rsidR="00D145FF" w:rsidRPr="00DF46A7" w:rsidRDefault="00D145FF" w:rsidP="002B3E9E">
      <w:pPr>
        <w:spacing w:after="120" w:line="276" w:lineRule="auto"/>
        <w:ind w:left="720"/>
        <w:jc w:val="both"/>
        <w:rPr>
          <w:sz w:val="22"/>
          <w:szCs w:val="22"/>
        </w:rPr>
      </w:pPr>
    </w:p>
    <w:p w:rsidR="00DA12DC" w:rsidRPr="00DF46A7" w:rsidRDefault="002B3E9E" w:rsidP="00D24276">
      <w:pPr>
        <w:spacing w:after="120" w:line="276" w:lineRule="auto"/>
        <w:jc w:val="both"/>
        <w:rPr>
          <w:sz w:val="22"/>
          <w:szCs w:val="22"/>
        </w:rPr>
      </w:pPr>
      <w:r w:rsidRPr="00DF46A7">
        <w:rPr>
          <w:b/>
          <w:i/>
          <w:sz w:val="22"/>
          <w:szCs w:val="22"/>
        </w:rPr>
        <w:t>Uczniowie w toku zajęć lekcyjnych mogą otrzymywać oceny cząstkowe za:</w:t>
      </w:r>
      <w:r w:rsidRPr="00DF46A7">
        <w:rPr>
          <w:sz w:val="22"/>
          <w:szCs w:val="22"/>
        </w:rPr>
        <w:t xml:space="preserve"> </w:t>
      </w:r>
    </w:p>
    <w:p w:rsidR="00355FBA" w:rsidRDefault="00DA12DC" w:rsidP="002B3E9E">
      <w:pPr>
        <w:spacing w:after="120" w:line="276" w:lineRule="auto"/>
        <w:ind w:left="720"/>
        <w:jc w:val="both"/>
        <w:rPr>
          <w:sz w:val="22"/>
          <w:szCs w:val="22"/>
        </w:rPr>
      </w:pPr>
      <w:r w:rsidRPr="00DF46A7">
        <w:rPr>
          <w:sz w:val="22"/>
          <w:szCs w:val="22"/>
        </w:rPr>
        <w:t>-</w:t>
      </w:r>
      <w:r w:rsidR="002B3E9E" w:rsidRPr="00DF46A7">
        <w:rPr>
          <w:sz w:val="22"/>
          <w:szCs w:val="22"/>
        </w:rPr>
        <w:t xml:space="preserve"> krótkie</w:t>
      </w:r>
      <w:r w:rsidR="00A814D8" w:rsidRPr="00DF46A7">
        <w:rPr>
          <w:sz w:val="22"/>
          <w:szCs w:val="22"/>
        </w:rPr>
        <w:t xml:space="preserve"> </w:t>
      </w:r>
      <w:r w:rsidR="00355FBA">
        <w:rPr>
          <w:sz w:val="22"/>
          <w:szCs w:val="22"/>
        </w:rPr>
        <w:t>sprawdziany wiedzy – kartkówki,</w:t>
      </w:r>
    </w:p>
    <w:p w:rsidR="00DA12DC" w:rsidRPr="00DF46A7" w:rsidRDefault="00DA12DC" w:rsidP="002B3E9E">
      <w:pPr>
        <w:spacing w:after="120" w:line="276" w:lineRule="auto"/>
        <w:ind w:left="720"/>
        <w:jc w:val="both"/>
        <w:rPr>
          <w:sz w:val="22"/>
          <w:szCs w:val="22"/>
        </w:rPr>
      </w:pPr>
      <w:r w:rsidRPr="00DF46A7">
        <w:rPr>
          <w:sz w:val="22"/>
          <w:szCs w:val="22"/>
        </w:rPr>
        <w:t>-</w:t>
      </w:r>
      <w:r w:rsidR="002C6EFD" w:rsidRPr="00DF46A7">
        <w:rPr>
          <w:sz w:val="22"/>
          <w:szCs w:val="22"/>
        </w:rPr>
        <w:t xml:space="preserve"> odpowiedź ustną (</w:t>
      </w:r>
      <w:r w:rsidR="002B3E9E" w:rsidRPr="00DF46A7">
        <w:rPr>
          <w:sz w:val="22"/>
          <w:szCs w:val="22"/>
        </w:rPr>
        <w:t xml:space="preserve">połączoną ze znajomością mapy) </w:t>
      </w:r>
    </w:p>
    <w:p w:rsidR="00DA12DC" w:rsidRPr="00DF46A7" w:rsidRDefault="00DA12DC" w:rsidP="00FD6150">
      <w:pPr>
        <w:spacing w:after="120" w:line="276" w:lineRule="auto"/>
        <w:ind w:left="720"/>
        <w:jc w:val="both"/>
        <w:rPr>
          <w:sz w:val="22"/>
          <w:szCs w:val="22"/>
        </w:rPr>
      </w:pPr>
      <w:r w:rsidRPr="00DF46A7">
        <w:rPr>
          <w:sz w:val="22"/>
          <w:szCs w:val="22"/>
        </w:rPr>
        <w:lastRenderedPageBreak/>
        <w:t>-</w:t>
      </w:r>
      <w:r w:rsidR="002B3E9E" w:rsidRPr="00DF46A7">
        <w:rPr>
          <w:sz w:val="22"/>
          <w:szCs w:val="22"/>
        </w:rPr>
        <w:t xml:space="preserve"> sprawdzian wiadomości po zakończonym dziale </w:t>
      </w:r>
      <w:r w:rsidR="00FD6150" w:rsidRPr="00DF46A7">
        <w:rPr>
          <w:sz w:val="22"/>
          <w:szCs w:val="22"/>
        </w:rPr>
        <w:t>(wszystkie prace klasowe pozostają w szkole – na prośbę rodzica są udostępniane do wglądu)</w:t>
      </w:r>
    </w:p>
    <w:p w:rsidR="002C6EFD" w:rsidRPr="00DF46A7" w:rsidRDefault="00DA12DC" w:rsidP="002B3E9E">
      <w:pPr>
        <w:spacing w:after="120" w:line="276" w:lineRule="auto"/>
        <w:ind w:left="720"/>
        <w:jc w:val="both"/>
        <w:rPr>
          <w:sz w:val="22"/>
          <w:szCs w:val="22"/>
        </w:rPr>
      </w:pPr>
      <w:r w:rsidRPr="00DF46A7">
        <w:rPr>
          <w:sz w:val="22"/>
          <w:szCs w:val="22"/>
        </w:rPr>
        <w:t>-</w:t>
      </w:r>
      <w:r w:rsidR="002B3E9E" w:rsidRPr="00DF46A7">
        <w:rPr>
          <w:sz w:val="22"/>
          <w:szCs w:val="22"/>
        </w:rPr>
        <w:t xml:space="preserve"> samodzielnie wykonana pracę domową </w:t>
      </w:r>
    </w:p>
    <w:p w:rsidR="002C6EFD" w:rsidRPr="00DF46A7" w:rsidRDefault="002C6EFD" w:rsidP="002B3E9E">
      <w:pPr>
        <w:spacing w:after="120" w:line="276" w:lineRule="auto"/>
        <w:ind w:left="720"/>
        <w:jc w:val="both"/>
        <w:rPr>
          <w:sz w:val="22"/>
          <w:szCs w:val="22"/>
        </w:rPr>
      </w:pPr>
      <w:r w:rsidRPr="00DF46A7">
        <w:rPr>
          <w:sz w:val="22"/>
          <w:szCs w:val="22"/>
        </w:rPr>
        <w:t>-</w:t>
      </w:r>
      <w:r w:rsidR="002B3E9E" w:rsidRPr="00DF46A7">
        <w:rPr>
          <w:sz w:val="22"/>
          <w:szCs w:val="22"/>
        </w:rPr>
        <w:t xml:space="preserve"> aktywność na lekcji </w:t>
      </w:r>
    </w:p>
    <w:p w:rsidR="002C6EFD" w:rsidRPr="00DF46A7" w:rsidRDefault="002C6EFD" w:rsidP="002B3E9E">
      <w:pPr>
        <w:spacing w:after="120" w:line="276" w:lineRule="auto"/>
        <w:ind w:left="720"/>
        <w:jc w:val="both"/>
        <w:rPr>
          <w:sz w:val="22"/>
          <w:szCs w:val="22"/>
        </w:rPr>
      </w:pPr>
      <w:r w:rsidRPr="00DF46A7">
        <w:rPr>
          <w:sz w:val="22"/>
          <w:szCs w:val="22"/>
        </w:rPr>
        <w:t>-</w:t>
      </w:r>
      <w:r w:rsidR="002B3E9E" w:rsidRPr="00DF46A7">
        <w:rPr>
          <w:sz w:val="22"/>
          <w:szCs w:val="22"/>
        </w:rPr>
        <w:t xml:space="preserve"> prezentowanie pracy grupy </w:t>
      </w:r>
    </w:p>
    <w:p w:rsidR="002C6EFD" w:rsidRPr="00DF46A7" w:rsidRDefault="002C6EFD" w:rsidP="002B3E9E">
      <w:pPr>
        <w:spacing w:after="120" w:line="276" w:lineRule="auto"/>
        <w:ind w:left="720"/>
        <w:jc w:val="both"/>
        <w:rPr>
          <w:sz w:val="22"/>
          <w:szCs w:val="22"/>
        </w:rPr>
      </w:pPr>
      <w:r w:rsidRPr="00DF46A7">
        <w:rPr>
          <w:sz w:val="22"/>
          <w:szCs w:val="22"/>
        </w:rPr>
        <w:t>-</w:t>
      </w:r>
      <w:r w:rsidR="002B3E9E" w:rsidRPr="00DF46A7">
        <w:rPr>
          <w:sz w:val="22"/>
          <w:szCs w:val="22"/>
        </w:rPr>
        <w:t xml:space="preserve"> sporz</w:t>
      </w:r>
      <w:r w:rsidR="00355FBA">
        <w:rPr>
          <w:sz w:val="22"/>
          <w:szCs w:val="22"/>
        </w:rPr>
        <w:t>ądzanie map myślowych, posterów, mapek</w:t>
      </w:r>
    </w:p>
    <w:p w:rsidR="002B3E9E" w:rsidRPr="00DF46A7" w:rsidRDefault="002C6EFD" w:rsidP="002B3E9E">
      <w:pPr>
        <w:spacing w:after="120" w:line="276" w:lineRule="auto"/>
        <w:ind w:left="720"/>
        <w:jc w:val="both"/>
        <w:rPr>
          <w:sz w:val="22"/>
          <w:szCs w:val="22"/>
        </w:rPr>
      </w:pPr>
      <w:r w:rsidRPr="00DF46A7">
        <w:rPr>
          <w:sz w:val="22"/>
          <w:szCs w:val="22"/>
        </w:rPr>
        <w:t>-</w:t>
      </w:r>
      <w:r w:rsidR="005F64CC" w:rsidRPr="00DF46A7">
        <w:rPr>
          <w:sz w:val="22"/>
          <w:szCs w:val="22"/>
        </w:rPr>
        <w:t xml:space="preserve"> wykonywanie prac dodatkowych</w:t>
      </w:r>
      <w:r w:rsidR="002B3E9E" w:rsidRPr="00DF46A7">
        <w:rPr>
          <w:sz w:val="22"/>
          <w:szCs w:val="22"/>
        </w:rPr>
        <w:t xml:space="preserve"> (wskazanych prze</w:t>
      </w:r>
      <w:r w:rsidRPr="00DF46A7">
        <w:rPr>
          <w:sz w:val="22"/>
          <w:szCs w:val="22"/>
        </w:rPr>
        <w:t>z nauczyciela)</w:t>
      </w:r>
      <w:r w:rsidR="002B3E9E" w:rsidRPr="00DF46A7">
        <w:rPr>
          <w:sz w:val="22"/>
          <w:szCs w:val="22"/>
        </w:rPr>
        <w:t xml:space="preserve">, wiążących się z programem jak i wykraczające poza program.  </w:t>
      </w:r>
    </w:p>
    <w:p w:rsidR="002B3E9E" w:rsidRPr="00DF46A7" w:rsidRDefault="002B3E9E" w:rsidP="002B3E9E">
      <w:pPr>
        <w:spacing w:after="120" w:line="276" w:lineRule="auto"/>
        <w:ind w:left="720"/>
        <w:jc w:val="both"/>
        <w:rPr>
          <w:sz w:val="22"/>
          <w:szCs w:val="22"/>
        </w:rPr>
      </w:pPr>
      <w:r w:rsidRPr="00DF46A7">
        <w:rPr>
          <w:sz w:val="22"/>
          <w:szCs w:val="22"/>
        </w:rPr>
        <w:t>Zarówno odpowiedzi ustne jak i pisemne powinny być oparte o umiejętność korzystania z różnych źródeł informacji; podręcznika, zeszytu ćwiczeń, map różnej treści, rocznika statystycznego, słownika geograficznego, czasopism, literatury popularno- naukowej. Prowadzi to do praktycznego wykorzystani</w:t>
      </w:r>
      <w:r w:rsidR="005F64CC" w:rsidRPr="00DF46A7">
        <w:rPr>
          <w:sz w:val="22"/>
          <w:szCs w:val="22"/>
        </w:rPr>
        <w:t>a wiedzy geograficznej, co jest</w:t>
      </w:r>
      <w:r w:rsidRPr="00DF46A7">
        <w:rPr>
          <w:sz w:val="22"/>
          <w:szCs w:val="22"/>
        </w:rPr>
        <w:t xml:space="preserve"> głównym celem kształcenia geograficznego.   </w:t>
      </w:r>
    </w:p>
    <w:p w:rsidR="000D73D7" w:rsidRPr="00DF46A7" w:rsidRDefault="000D73D7" w:rsidP="002B3E9E">
      <w:pPr>
        <w:spacing w:after="120" w:line="276" w:lineRule="auto"/>
        <w:ind w:left="720"/>
        <w:jc w:val="both"/>
        <w:rPr>
          <w:sz w:val="22"/>
          <w:szCs w:val="22"/>
        </w:rPr>
      </w:pPr>
    </w:p>
    <w:p w:rsidR="00AE7858" w:rsidRPr="00DF46A7" w:rsidRDefault="00AE7858" w:rsidP="00161E8D">
      <w:pPr>
        <w:spacing w:after="120" w:line="276" w:lineRule="auto"/>
        <w:jc w:val="both"/>
        <w:rPr>
          <w:sz w:val="22"/>
          <w:szCs w:val="22"/>
        </w:rPr>
      </w:pPr>
    </w:p>
    <w:p w:rsidR="005E3460" w:rsidRPr="00DF46A7" w:rsidRDefault="005E3460" w:rsidP="005E3460">
      <w:pPr>
        <w:spacing w:after="120" w:line="276" w:lineRule="auto"/>
        <w:jc w:val="both"/>
        <w:rPr>
          <w:sz w:val="22"/>
          <w:szCs w:val="22"/>
        </w:rPr>
      </w:pPr>
      <w:r w:rsidRPr="00DF46A7">
        <w:rPr>
          <w:sz w:val="22"/>
          <w:szCs w:val="22"/>
        </w:rPr>
        <w:t xml:space="preserve">                 </w:t>
      </w:r>
      <w:r w:rsidR="002B3E9E" w:rsidRPr="00DF46A7">
        <w:rPr>
          <w:sz w:val="22"/>
          <w:szCs w:val="22"/>
        </w:rPr>
        <w:t xml:space="preserve">  </w:t>
      </w:r>
      <w:r w:rsidR="00D145FF" w:rsidRPr="00DF46A7">
        <w:rPr>
          <w:b/>
          <w:sz w:val="22"/>
          <w:szCs w:val="22"/>
        </w:rPr>
        <w:t xml:space="preserve">III. </w:t>
      </w:r>
      <w:r w:rsidR="002B3E9E" w:rsidRPr="00DF46A7">
        <w:rPr>
          <w:b/>
          <w:sz w:val="22"/>
          <w:szCs w:val="22"/>
        </w:rPr>
        <w:t>Zasady oceniania i klasyfikacji</w:t>
      </w:r>
      <w:r w:rsidR="002C6EFD" w:rsidRPr="00DF46A7">
        <w:rPr>
          <w:sz w:val="22"/>
          <w:szCs w:val="22"/>
        </w:rPr>
        <w:t>:</w:t>
      </w:r>
      <w:r w:rsidR="002B3E9E" w:rsidRPr="00DF46A7">
        <w:rPr>
          <w:sz w:val="22"/>
          <w:szCs w:val="22"/>
        </w:rPr>
        <w:t xml:space="preserve">       </w:t>
      </w:r>
    </w:p>
    <w:p w:rsidR="002C6EFD" w:rsidRPr="00DF46A7" w:rsidRDefault="002B3E9E" w:rsidP="002B3E9E">
      <w:pPr>
        <w:spacing w:after="120" w:line="276" w:lineRule="auto"/>
        <w:ind w:left="720"/>
        <w:jc w:val="both"/>
        <w:rPr>
          <w:sz w:val="22"/>
          <w:szCs w:val="22"/>
        </w:rPr>
      </w:pPr>
      <w:r w:rsidRPr="00DF46A7">
        <w:rPr>
          <w:sz w:val="22"/>
          <w:szCs w:val="22"/>
        </w:rPr>
        <w:t>1.</w:t>
      </w:r>
      <w:r w:rsidR="002C6EFD" w:rsidRPr="00DF46A7">
        <w:rPr>
          <w:sz w:val="22"/>
          <w:szCs w:val="22"/>
        </w:rPr>
        <w:t xml:space="preserve"> </w:t>
      </w:r>
      <w:r w:rsidRPr="00DF46A7">
        <w:rPr>
          <w:sz w:val="22"/>
          <w:szCs w:val="22"/>
        </w:rPr>
        <w:t>Uczeń jest zobowiązany mieć na lekcji zeszyt przedmiotowy, podręcznik oraz ćwiczenia</w:t>
      </w:r>
      <w:r w:rsidR="00E13E09" w:rsidRPr="00DF46A7">
        <w:rPr>
          <w:sz w:val="22"/>
          <w:szCs w:val="22"/>
        </w:rPr>
        <w:t xml:space="preserve"> – jeżeli przewidziane są w danej klasie</w:t>
      </w:r>
    </w:p>
    <w:p w:rsidR="002C6EFD" w:rsidRPr="00DF46A7" w:rsidRDefault="002B3E9E" w:rsidP="002B3E9E">
      <w:pPr>
        <w:spacing w:after="120" w:line="276" w:lineRule="auto"/>
        <w:ind w:left="720"/>
        <w:jc w:val="both"/>
        <w:rPr>
          <w:sz w:val="22"/>
          <w:szCs w:val="22"/>
        </w:rPr>
      </w:pPr>
      <w:r w:rsidRPr="00DF46A7">
        <w:rPr>
          <w:sz w:val="22"/>
          <w:szCs w:val="22"/>
        </w:rPr>
        <w:t xml:space="preserve">2. Prace klasowe, sprawdziany, kartkówki, odpowiedzi ustne oraz prace domowe </w:t>
      </w:r>
      <w:r w:rsidR="002C6EFD" w:rsidRPr="00DF46A7">
        <w:rPr>
          <w:sz w:val="22"/>
          <w:szCs w:val="22"/>
        </w:rPr>
        <w:t>są obowiązkowe.</w:t>
      </w:r>
      <w:r w:rsidRPr="00DF46A7">
        <w:rPr>
          <w:sz w:val="22"/>
          <w:szCs w:val="22"/>
        </w:rPr>
        <w:t xml:space="preserve"> </w:t>
      </w:r>
    </w:p>
    <w:p w:rsidR="002B3E9E" w:rsidRPr="00DF46A7" w:rsidRDefault="002C6EFD" w:rsidP="002B3E9E">
      <w:pPr>
        <w:spacing w:after="120" w:line="276" w:lineRule="auto"/>
        <w:ind w:left="720"/>
        <w:jc w:val="both"/>
        <w:rPr>
          <w:sz w:val="22"/>
          <w:szCs w:val="22"/>
        </w:rPr>
      </w:pPr>
      <w:r w:rsidRPr="00DF46A7">
        <w:rPr>
          <w:sz w:val="22"/>
          <w:szCs w:val="22"/>
        </w:rPr>
        <w:t xml:space="preserve">3. </w:t>
      </w:r>
      <w:r w:rsidR="00E13E09" w:rsidRPr="00DF46A7">
        <w:rPr>
          <w:sz w:val="22"/>
          <w:szCs w:val="22"/>
        </w:rPr>
        <w:t>Sprawdziany</w:t>
      </w:r>
      <w:r w:rsidR="002B3E9E" w:rsidRPr="00DF46A7">
        <w:rPr>
          <w:sz w:val="22"/>
          <w:szCs w:val="22"/>
        </w:rPr>
        <w:t xml:space="preserve"> są zapowiadane przynajmniej z tygodniowym wyprzedzeniem. Sprawdziany będą przeprowadzane po opracowanym dziale lub w miarę potrzeb.  </w:t>
      </w:r>
    </w:p>
    <w:p w:rsidR="002B3E9E" w:rsidRPr="00DF46A7" w:rsidRDefault="002B3E9E" w:rsidP="002B3E9E">
      <w:pPr>
        <w:spacing w:after="120" w:line="276" w:lineRule="auto"/>
        <w:ind w:left="720"/>
        <w:jc w:val="both"/>
        <w:rPr>
          <w:sz w:val="22"/>
          <w:szCs w:val="22"/>
        </w:rPr>
      </w:pPr>
      <w:r w:rsidRPr="00DF46A7">
        <w:rPr>
          <w:sz w:val="22"/>
          <w:szCs w:val="22"/>
        </w:rPr>
        <w:lastRenderedPageBreak/>
        <w:t xml:space="preserve">4.Uczeń nieobecny na sprawdzianie lub pracy klasowej jest w terminie dwóch tygodni od chwili ich przeprowadzenia </w:t>
      </w:r>
      <w:r w:rsidR="002C6EFD" w:rsidRPr="00DF46A7">
        <w:rPr>
          <w:sz w:val="22"/>
          <w:szCs w:val="22"/>
        </w:rPr>
        <w:t xml:space="preserve">zobowiązany </w:t>
      </w:r>
      <w:r w:rsidRPr="00DF46A7">
        <w:rPr>
          <w:sz w:val="22"/>
          <w:szCs w:val="22"/>
        </w:rPr>
        <w:t>do zaliczenia materiału, które obejmowały. Jeżeli z przyczyn losowych uczeń nie może jej napisać z całą klasą</w:t>
      </w:r>
      <w:r w:rsidR="00AE7858" w:rsidRPr="00DF46A7">
        <w:rPr>
          <w:sz w:val="22"/>
          <w:szCs w:val="22"/>
        </w:rPr>
        <w:t xml:space="preserve"> (</w:t>
      </w:r>
      <w:r w:rsidRPr="00DF46A7">
        <w:rPr>
          <w:sz w:val="22"/>
          <w:szCs w:val="22"/>
        </w:rPr>
        <w:t xml:space="preserve">długa choroba, pobyt w szpitalu) termin zaliczenia materiału sprawdzian musi być uzgodniony indywidualnie nauczycielem.  </w:t>
      </w:r>
    </w:p>
    <w:p w:rsidR="002B3E9E" w:rsidRPr="00DF46A7" w:rsidRDefault="002B3E9E" w:rsidP="002B3E9E">
      <w:pPr>
        <w:spacing w:after="120" w:line="276" w:lineRule="auto"/>
        <w:ind w:left="720"/>
        <w:jc w:val="both"/>
        <w:rPr>
          <w:sz w:val="22"/>
          <w:szCs w:val="22"/>
        </w:rPr>
      </w:pPr>
      <w:r w:rsidRPr="00DF46A7">
        <w:rPr>
          <w:sz w:val="22"/>
          <w:szCs w:val="22"/>
        </w:rPr>
        <w:t xml:space="preserve">5.Uczeń otrzymuje na lekcji do wglądu sprawdzoną i omówioną pracę pisemną, zapoznaje się z jej wynikiem i ewentualne zastrzeżenia zgłasza do nauczyciela. Prace przechowywane są w dokumentacji nauczyciela do końca roku szkolnego.  </w:t>
      </w:r>
    </w:p>
    <w:p w:rsidR="002B3E9E" w:rsidRPr="00DF46A7" w:rsidRDefault="002B3E9E" w:rsidP="002B3E9E">
      <w:pPr>
        <w:spacing w:after="120" w:line="276" w:lineRule="auto"/>
        <w:ind w:left="720"/>
        <w:jc w:val="both"/>
        <w:rPr>
          <w:sz w:val="22"/>
          <w:szCs w:val="22"/>
        </w:rPr>
      </w:pPr>
      <w:r w:rsidRPr="00DF46A7">
        <w:rPr>
          <w:sz w:val="22"/>
          <w:szCs w:val="22"/>
        </w:rPr>
        <w:t>6.</w:t>
      </w:r>
      <w:r w:rsidR="00D24276" w:rsidRPr="00DF46A7">
        <w:rPr>
          <w:sz w:val="22"/>
          <w:szCs w:val="22"/>
        </w:rPr>
        <w:t xml:space="preserve"> </w:t>
      </w:r>
      <w:r w:rsidR="00161E8D" w:rsidRPr="00DF46A7">
        <w:rPr>
          <w:sz w:val="22"/>
          <w:szCs w:val="22"/>
        </w:rPr>
        <w:t xml:space="preserve">Poprawa sprawdzianu jest możliwa tylko raz. Obydwie oceny wpisywane są do dziennika </w:t>
      </w:r>
      <w:r w:rsidR="002C6EFD" w:rsidRPr="00DF46A7">
        <w:rPr>
          <w:sz w:val="22"/>
          <w:szCs w:val="22"/>
        </w:rPr>
        <w:t>.</w:t>
      </w:r>
      <w:r w:rsidRPr="00DF46A7">
        <w:rPr>
          <w:sz w:val="22"/>
          <w:szCs w:val="22"/>
        </w:rPr>
        <w:t xml:space="preserve"> </w:t>
      </w:r>
    </w:p>
    <w:p w:rsidR="002E636E" w:rsidRDefault="002B3E9E" w:rsidP="002B3E9E">
      <w:pPr>
        <w:spacing w:after="120" w:line="276" w:lineRule="auto"/>
        <w:ind w:left="720"/>
        <w:jc w:val="both"/>
        <w:rPr>
          <w:sz w:val="22"/>
          <w:szCs w:val="22"/>
        </w:rPr>
      </w:pPr>
      <w:r w:rsidRPr="00DF46A7">
        <w:rPr>
          <w:sz w:val="22"/>
          <w:szCs w:val="22"/>
        </w:rPr>
        <w:t>7.</w:t>
      </w:r>
      <w:r w:rsidR="002C6EFD" w:rsidRPr="00DF46A7">
        <w:rPr>
          <w:sz w:val="22"/>
          <w:szCs w:val="22"/>
        </w:rPr>
        <w:t xml:space="preserve"> </w:t>
      </w:r>
      <w:r w:rsidRPr="00DF46A7">
        <w:rPr>
          <w:sz w:val="22"/>
          <w:szCs w:val="22"/>
        </w:rPr>
        <w:t>Nauczyc</w:t>
      </w:r>
      <w:r w:rsidR="002C6EFD" w:rsidRPr="00DF46A7">
        <w:rPr>
          <w:sz w:val="22"/>
          <w:szCs w:val="22"/>
        </w:rPr>
        <w:t>iel może przeprowadzać krótkie (</w:t>
      </w:r>
      <w:r w:rsidRPr="00DF46A7">
        <w:rPr>
          <w:sz w:val="22"/>
          <w:szCs w:val="22"/>
        </w:rPr>
        <w:t>10</w:t>
      </w:r>
      <w:r w:rsidR="002C6EFD" w:rsidRPr="00DF46A7">
        <w:rPr>
          <w:sz w:val="22"/>
          <w:szCs w:val="22"/>
        </w:rPr>
        <w:t>-</w:t>
      </w:r>
      <w:r w:rsidRPr="00DF46A7">
        <w:rPr>
          <w:sz w:val="22"/>
          <w:szCs w:val="22"/>
        </w:rPr>
        <w:t>15 min</w:t>
      </w:r>
      <w:r w:rsidR="002E636E">
        <w:rPr>
          <w:sz w:val="22"/>
          <w:szCs w:val="22"/>
        </w:rPr>
        <w:t>utowe) kartkówki bez zapowiedzi.</w:t>
      </w:r>
    </w:p>
    <w:p w:rsidR="002B3E9E" w:rsidRPr="00DF46A7" w:rsidRDefault="002E636E" w:rsidP="002B3E9E">
      <w:pPr>
        <w:spacing w:after="120" w:line="276" w:lineRule="auto"/>
        <w:ind w:left="720"/>
        <w:jc w:val="both"/>
        <w:rPr>
          <w:sz w:val="22"/>
          <w:szCs w:val="22"/>
        </w:rPr>
      </w:pPr>
      <w:r>
        <w:rPr>
          <w:sz w:val="22"/>
          <w:szCs w:val="22"/>
        </w:rPr>
        <w:t>8</w:t>
      </w:r>
      <w:r w:rsidR="002B3E9E" w:rsidRPr="00DF46A7">
        <w:rPr>
          <w:sz w:val="22"/>
          <w:szCs w:val="22"/>
        </w:rPr>
        <w:t>.</w:t>
      </w:r>
      <w:r w:rsidR="002C6EFD" w:rsidRPr="00DF46A7">
        <w:rPr>
          <w:sz w:val="22"/>
          <w:szCs w:val="22"/>
        </w:rPr>
        <w:t xml:space="preserve"> </w:t>
      </w:r>
      <w:r w:rsidR="002B3E9E" w:rsidRPr="00DF46A7">
        <w:rPr>
          <w:sz w:val="22"/>
          <w:szCs w:val="22"/>
        </w:rPr>
        <w:t>Nieobecność na lekcji nie zwalnia uczni</w:t>
      </w:r>
      <w:r w:rsidR="003F663C" w:rsidRPr="00DF46A7">
        <w:rPr>
          <w:sz w:val="22"/>
          <w:szCs w:val="22"/>
        </w:rPr>
        <w:t xml:space="preserve">a z przygotowania się do zajęć. </w:t>
      </w:r>
      <w:r w:rsidR="002B3E9E" w:rsidRPr="00DF46A7">
        <w:rPr>
          <w:sz w:val="22"/>
          <w:szCs w:val="22"/>
        </w:rPr>
        <w:t>Jeżeli uczeń był nieobecny na ostatniej</w:t>
      </w:r>
      <w:r w:rsidR="002C6EFD" w:rsidRPr="00DF46A7">
        <w:rPr>
          <w:sz w:val="22"/>
          <w:szCs w:val="22"/>
        </w:rPr>
        <w:t xml:space="preserve"> (</w:t>
      </w:r>
      <w:r w:rsidR="002B3E9E" w:rsidRPr="00DF46A7">
        <w:rPr>
          <w:sz w:val="22"/>
          <w:szCs w:val="22"/>
        </w:rPr>
        <w:t>jednej) lekcji ma obowiązek uzupełnienia w zeszycie przedmiotowym tematu z ostat</w:t>
      </w:r>
      <w:r w:rsidR="003F663C" w:rsidRPr="00DF46A7">
        <w:rPr>
          <w:sz w:val="22"/>
          <w:szCs w:val="22"/>
        </w:rPr>
        <w:t>niej</w:t>
      </w:r>
      <w:r w:rsidR="002C6EFD" w:rsidRPr="00DF46A7">
        <w:rPr>
          <w:sz w:val="22"/>
          <w:szCs w:val="22"/>
        </w:rPr>
        <w:t xml:space="preserve"> lekcji i wykonania zadań z zeszytu ćwiczeń ewentualne odrobienia pracy d</w:t>
      </w:r>
      <w:r w:rsidR="002B3E9E" w:rsidRPr="00DF46A7">
        <w:rPr>
          <w:sz w:val="22"/>
          <w:szCs w:val="22"/>
        </w:rPr>
        <w:t xml:space="preserve">omowej. Brak takiej pracy domowej oznaczany jest w dzienniku zajęć jako nieprzygotowanie do lekcji.  </w:t>
      </w:r>
    </w:p>
    <w:p w:rsidR="002B3E9E" w:rsidRPr="00DF46A7" w:rsidRDefault="002E636E" w:rsidP="002B3E9E">
      <w:pPr>
        <w:spacing w:after="120" w:line="276" w:lineRule="auto"/>
        <w:ind w:left="720"/>
        <w:jc w:val="both"/>
        <w:rPr>
          <w:b/>
          <w:bCs/>
          <w:sz w:val="22"/>
          <w:szCs w:val="22"/>
        </w:rPr>
      </w:pPr>
      <w:r>
        <w:rPr>
          <w:sz w:val="22"/>
          <w:szCs w:val="22"/>
        </w:rPr>
        <w:t>9</w:t>
      </w:r>
      <w:r w:rsidR="002B3E9E" w:rsidRPr="00DF46A7">
        <w:rPr>
          <w:sz w:val="22"/>
          <w:szCs w:val="22"/>
        </w:rPr>
        <w:t>.</w:t>
      </w:r>
      <w:r w:rsidR="002C6EFD" w:rsidRPr="00DF46A7">
        <w:rPr>
          <w:sz w:val="22"/>
          <w:szCs w:val="22"/>
        </w:rPr>
        <w:t xml:space="preserve"> </w:t>
      </w:r>
      <w:r w:rsidR="002B3E9E" w:rsidRPr="00DF46A7">
        <w:rPr>
          <w:sz w:val="22"/>
          <w:szCs w:val="22"/>
        </w:rPr>
        <w:t>Nauczyciel sprawdza z</w:t>
      </w:r>
      <w:r w:rsidR="00161E8D" w:rsidRPr="00DF46A7">
        <w:rPr>
          <w:sz w:val="22"/>
          <w:szCs w:val="22"/>
        </w:rPr>
        <w:t>adania</w:t>
      </w:r>
      <w:r w:rsidR="002B3E9E" w:rsidRPr="00DF46A7">
        <w:rPr>
          <w:sz w:val="22"/>
          <w:szCs w:val="22"/>
        </w:rPr>
        <w:t xml:space="preserve"> na bieżąco</w:t>
      </w:r>
      <w:r w:rsidR="00161E8D" w:rsidRPr="00DF46A7">
        <w:rPr>
          <w:sz w:val="22"/>
          <w:szCs w:val="22"/>
        </w:rPr>
        <w:t xml:space="preserve"> (zazwyczaj kilku osobom)</w:t>
      </w:r>
      <w:r w:rsidR="002B3E9E" w:rsidRPr="00DF46A7">
        <w:rPr>
          <w:sz w:val="22"/>
          <w:szCs w:val="22"/>
        </w:rPr>
        <w:t xml:space="preserve">. Jeżeli uczeń nie zgłosił nauczycielowi na początku lekcji braku pracy domowej, nauczyciel wpisuje ocenę </w:t>
      </w:r>
      <w:r w:rsidR="003F663C" w:rsidRPr="00DF46A7">
        <w:rPr>
          <w:sz w:val="22"/>
          <w:szCs w:val="22"/>
        </w:rPr>
        <w:t>niedostateczną</w:t>
      </w:r>
      <w:r w:rsidR="002B3E9E" w:rsidRPr="00DF46A7">
        <w:rPr>
          <w:sz w:val="22"/>
          <w:szCs w:val="22"/>
        </w:rPr>
        <w:t xml:space="preserve"> do dziennika lekcyjnego</w:t>
      </w:r>
      <w:r w:rsidR="00B969F7" w:rsidRPr="00DF46A7">
        <w:rPr>
          <w:sz w:val="22"/>
          <w:szCs w:val="22"/>
        </w:rPr>
        <w:t xml:space="preserve">. </w:t>
      </w:r>
      <w:r w:rsidR="00355FBA">
        <w:rPr>
          <w:b/>
          <w:bCs/>
          <w:sz w:val="22"/>
          <w:szCs w:val="22"/>
        </w:rPr>
        <w:t xml:space="preserve">W trakcie półrocza możliwe  są  dwa </w:t>
      </w:r>
      <w:proofErr w:type="spellStart"/>
      <w:r w:rsidR="00B969F7" w:rsidRPr="00DF46A7">
        <w:rPr>
          <w:b/>
          <w:bCs/>
          <w:sz w:val="22"/>
          <w:szCs w:val="22"/>
        </w:rPr>
        <w:t>bz</w:t>
      </w:r>
      <w:proofErr w:type="spellEnd"/>
      <w:r w:rsidR="00B969F7" w:rsidRPr="00DF46A7">
        <w:rPr>
          <w:b/>
          <w:bCs/>
          <w:sz w:val="22"/>
          <w:szCs w:val="22"/>
        </w:rPr>
        <w:t xml:space="preserve"> (brak zadania) bez podania przyczyny</w:t>
      </w:r>
      <w:r w:rsidR="002B3E9E" w:rsidRPr="00DF46A7">
        <w:rPr>
          <w:b/>
          <w:bCs/>
          <w:sz w:val="22"/>
          <w:szCs w:val="22"/>
        </w:rPr>
        <w:t xml:space="preserve">  </w:t>
      </w:r>
    </w:p>
    <w:p w:rsidR="002E636E" w:rsidRDefault="002E636E" w:rsidP="002E636E">
      <w:pPr>
        <w:spacing w:after="120" w:line="276" w:lineRule="auto"/>
        <w:ind w:left="720"/>
        <w:jc w:val="both"/>
        <w:rPr>
          <w:sz w:val="22"/>
          <w:szCs w:val="22"/>
        </w:rPr>
      </w:pPr>
      <w:r>
        <w:rPr>
          <w:sz w:val="22"/>
          <w:szCs w:val="22"/>
        </w:rPr>
        <w:t>10</w:t>
      </w:r>
      <w:r w:rsidR="002B3E9E" w:rsidRPr="00DF46A7">
        <w:rPr>
          <w:sz w:val="22"/>
          <w:szCs w:val="22"/>
        </w:rPr>
        <w:t>.</w:t>
      </w:r>
      <w:r w:rsidR="002C6EFD" w:rsidRPr="00DF46A7">
        <w:rPr>
          <w:sz w:val="22"/>
          <w:szCs w:val="22"/>
        </w:rPr>
        <w:t xml:space="preserve"> </w:t>
      </w:r>
      <w:r w:rsidR="002B3E9E" w:rsidRPr="00DF46A7">
        <w:rPr>
          <w:sz w:val="22"/>
          <w:szCs w:val="22"/>
        </w:rPr>
        <w:t>Ocena</w:t>
      </w:r>
      <w:r w:rsidR="002C6EFD" w:rsidRPr="00DF46A7">
        <w:rPr>
          <w:sz w:val="22"/>
          <w:szCs w:val="22"/>
        </w:rPr>
        <w:t xml:space="preserve"> pracy ucznia jest jawna</w:t>
      </w:r>
      <w:r w:rsidR="002B3E9E" w:rsidRPr="00DF46A7">
        <w:rPr>
          <w:sz w:val="22"/>
          <w:szCs w:val="22"/>
        </w:rPr>
        <w:t xml:space="preserve">, obiektywna, umotywowana i systematyczna. O wszystkich stopniach uczeń jest informowany w momencie ich wystawiania.  </w:t>
      </w:r>
    </w:p>
    <w:p w:rsidR="00D145FF" w:rsidRPr="00DF46A7" w:rsidRDefault="002E636E" w:rsidP="002E636E">
      <w:pPr>
        <w:spacing w:after="120" w:line="276" w:lineRule="auto"/>
        <w:ind w:left="720"/>
        <w:jc w:val="both"/>
        <w:rPr>
          <w:sz w:val="22"/>
          <w:szCs w:val="22"/>
        </w:rPr>
      </w:pPr>
      <w:r>
        <w:rPr>
          <w:sz w:val="22"/>
          <w:szCs w:val="22"/>
        </w:rPr>
        <w:lastRenderedPageBreak/>
        <w:t>11</w:t>
      </w:r>
      <w:r w:rsidR="00D145FF" w:rsidRPr="00DF46A7">
        <w:rPr>
          <w:sz w:val="22"/>
          <w:szCs w:val="22"/>
        </w:rPr>
        <w:t xml:space="preserve">. </w:t>
      </w:r>
      <w:r w:rsidR="00D145FF" w:rsidRPr="00DF46A7">
        <w:rPr>
          <w:b/>
          <w:bCs/>
          <w:sz w:val="22"/>
          <w:szCs w:val="22"/>
        </w:rPr>
        <w:t xml:space="preserve">Każdy uczeń ma </w:t>
      </w:r>
      <w:r w:rsidR="003F663C" w:rsidRPr="00DF46A7">
        <w:rPr>
          <w:b/>
          <w:bCs/>
          <w:sz w:val="22"/>
          <w:szCs w:val="22"/>
        </w:rPr>
        <w:t xml:space="preserve">prawo w ciągu semestru przyjść </w:t>
      </w:r>
      <w:r w:rsidR="00B969F7" w:rsidRPr="00DF46A7">
        <w:rPr>
          <w:b/>
          <w:bCs/>
          <w:sz w:val="22"/>
          <w:szCs w:val="22"/>
        </w:rPr>
        <w:t xml:space="preserve">2 </w:t>
      </w:r>
      <w:r w:rsidR="00D145FF" w:rsidRPr="00DF46A7">
        <w:rPr>
          <w:b/>
          <w:bCs/>
          <w:sz w:val="22"/>
          <w:szCs w:val="22"/>
        </w:rPr>
        <w:t>razy</w:t>
      </w:r>
      <w:r w:rsidR="00AE7858" w:rsidRPr="00DF46A7">
        <w:rPr>
          <w:b/>
          <w:bCs/>
          <w:sz w:val="22"/>
          <w:szCs w:val="22"/>
        </w:rPr>
        <w:t xml:space="preserve"> nieprzygotowany (nie dotyczy testów i zapowiedzianych</w:t>
      </w:r>
      <w:r w:rsidR="00D145FF" w:rsidRPr="00DF46A7">
        <w:rPr>
          <w:b/>
          <w:bCs/>
          <w:sz w:val="22"/>
          <w:szCs w:val="22"/>
        </w:rPr>
        <w:t xml:space="preserve"> kartkówek), ale musi to zgłosić przed rozpoczęciem lekcji</w:t>
      </w:r>
      <w:r w:rsidR="00D145FF" w:rsidRPr="00DF46A7">
        <w:rPr>
          <w:sz w:val="22"/>
          <w:szCs w:val="22"/>
        </w:rPr>
        <w:t xml:space="preserve"> (w klasie) i uzupełnić</w:t>
      </w:r>
      <w:r w:rsidR="00D145FF" w:rsidRPr="00DF46A7">
        <w:rPr>
          <w:color w:val="000000"/>
          <w:spacing w:val="-5"/>
          <w:sz w:val="22"/>
          <w:szCs w:val="22"/>
        </w:rPr>
        <w:t>.</w:t>
      </w:r>
      <w:r w:rsidR="00D145FF" w:rsidRPr="00DF46A7">
        <w:rPr>
          <w:color w:val="000000"/>
          <w:spacing w:val="-6"/>
          <w:sz w:val="22"/>
          <w:szCs w:val="22"/>
        </w:rPr>
        <w:t xml:space="preserve"> Po wykorzystaniu limitu uczeń otrzymuje za każdy </w:t>
      </w:r>
      <w:r w:rsidR="003F663C" w:rsidRPr="00DF46A7">
        <w:rPr>
          <w:color w:val="000000"/>
          <w:spacing w:val="-6"/>
          <w:sz w:val="22"/>
          <w:szCs w:val="22"/>
        </w:rPr>
        <w:t xml:space="preserve">kolejny </w:t>
      </w:r>
      <w:r w:rsidR="00AE7858" w:rsidRPr="00DF46A7">
        <w:rPr>
          <w:color w:val="000000"/>
          <w:spacing w:val="-6"/>
          <w:sz w:val="22"/>
          <w:szCs w:val="22"/>
        </w:rPr>
        <w:t>brak</w:t>
      </w:r>
      <w:r w:rsidR="00D145FF" w:rsidRPr="00DF46A7">
        <w:rPr>
          <w:color w:val="000000"/>
          <w:spacing w:val="-6"/>
          <w:sz w:val="22"/>
          <w:szCs w:val="22"/>
        </w:rPr>
        <w:t xml:space="preserve"> ocenę niedostateczną. </w:t>
      </w:r>
    </w:p>
    <w:p w:rsidR="002E636E" w:rsidRDefault="002E636E" w:rsidP="002E636E">
      <w:pPr>
        <w:spacing w:after="120" w:line="276" w:lineRule="auto"/>
        <w:ind w:left="720"/>
        <w:jc w:val="both"/>
        <w:rPr>
          <w:sz w:val="22"/>
          <w:szCs w:val="22"/>
        </w:rPr>
      </w:pPr>
      <w:r>
        <w:rPr>
          <w:sz w:val="22"/>
          <w:szCs w:val="22"/>
        </w:rPr>
        <w:t>12</w:t>
      </w:r>
      <w:r w:rsidR="002B3E9E" w:rsidRPr="00DF46A7">
        <w:rPr>
          <w:sz w:val="22"/>
          <w:szCs w:val="22"/>
        </w:rPr>
        <w:t>.</w:t>
      </w:r>
      <w:r w:rsidR="002C6EFD" w:rsidRPr="00DF46A7">
        <w:rPr>
          <w:sz w:val="22"/>
          <w:szCs w:val="22"/>
        </w:rPr>
        <w:t xml:space="preserve"> </w:t>
      </w:r>
      <w:r w:rsidR="002B3E9E" w:rsidRPr="00DF46A7">
        <w:rPr>
          <w:sz w:val="22"/>
          <w:szCs w:val="22"/>
        </w:rPr>
        <w:t xml:space="preserve">Uczeń, który opuścił więcej niż 50 % lekcji nie może być klasyfikowany z przedmiotu. Przeprowadza się dla niego egzamin klasyfikacyjny.   </w:t>
      </w:r>
    </w:p>
    <w:p w:rsidR="002B3E9E" w:rsidRPr="002E636E" w:rsidRDefault="002B3E9E" w:rsidP="002E636E">
      <w:pPr>
        <w:spacing w:after="120" w:line="276" w:lineRule="auto"/>
        <w:jc w:val="both"/>
        <w:rPr>
          <w:sz w:val="22"/>
          <w:szCs w:val="22"/>
        </w:rPr>
      </w:pPr>
      <w:r w:rsidRPr="00DF46A7">
        <w:rPr>
          <w:b/>
          <w:sz w:val="22"/>
          <w:szCs w:val="22"/>
        </w:rPr>
        <w:t>Kryteria oceniania i zasady wystawian</w:t>
      </w:r>
      <w:r w:rsidR="002C6EFD" w:rsidRPr="00DF46A7">
        <w:rPr>
          <w:b/>
          <w:sz w:val="22"/>
          <w:szCs w:val="22"/>
        </w:rPr>
        <w:t>ia oceny śródrocznej i rocznej:</w:t>
      </w:r>
      <w:r w:rsidRPr="00DF46A7">
        <w:rPr>
          <w:b/>
          <w:sz w:val="22"/>
          <w:szCs w:val="22"/>
        </w:rPr>
        <w:t xml:space="preserve"> </w:t>
      </w:r>
    </w:p>
    <w:p w:rsidR="002B3E9E" w:rsidRPr="00DF46A7" w:rsidRDefault="002B3E9E" w:rsidP="002B3E9E">
      <w:pPr>
        <w:spacing w:after="120" w:line="276" w:lineRule="auto"/>
        <w:ind w:left="720"/>
        <w:jc w:val="both"/>
        <w:rPr>
          <w:sz w:val="22"/>
          <w:szCs w:val="22"/>
        </w:rPr>
      </w:pPr>
      <w:r w:rsidRPr="00DF46A7">
        <w:rPr>
          <w:sz w:val="22"/>
          <w:szCs w:val="22"/>
        </w:rPr>
        <w:t xml:space="preserve">Oceny klasyfikacyjne śródroczne i roczne ustalone są w stopniach według następującej skali:  </w:t>
      </w:r>
    </w:p>
    <w:p w:rsidR="002C6EFD" w:rsidRPr="00DF46A7" w:rsidRDefault="002C6EFD" w:rsidP="002B3E9E">
      <w:pPr>
        <w:spacing w:after="120" w:line="276" w:lineRule="auto"/>
        <w:ind w:left="720"/>
        <w:jc w:val="both"/>
        <w:rPr>
          <w:sz w:val="22"/>
          <w:szCs w:val="22"/>
        </w:rPr>
      </w:pPr>
      <w:r w:rsidRPr="00DF46A7">
        <w:rPr>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
        <w:gridCol w:w="819"/>
        <w:gridCol w:w="819"/>
        <w:gridCol w:w="1201"/>
        <w:gridCol w:w="1432"/>
        <w:gridCol w:w="1456"/>
      </w:tblGrid>
      <w:tr w:rsidR="00753FE2" w:rsidRPr="00DF46A7" w:rsidTr="00753FE2">
        <w:trPr>
          <w:trHeight w:val="622"/>
          <w:jc w:val="center"/>
        </w:trPr>
        <w:tc>
          <w:tcPr>
            <w:tcW w:w="1231" w:type="dxa"/>
          </w:tcPr>
          <w:p w:rsidR="002C6EFD" w:rsidRPr="00DF46A7" w:rsidRDefault="002C6EFD" w:rsidP="00753FE2">
            <w:pPr>
              <w:spacing w:after="120" w:line="276" w:lineRule="auto"/>
              <w:jc w:val="both"/>
              <w:rPr>
                <w:sz w:val="22"/>
                <w:szCs w:val="22"/>
              </w:rPr>
            </w:pPr>
            <w:r w:rsidRPr="00DF46A7">
              <w:rPr>
                <w:sz w:val="22"/>
                <w:szCs w:val="22"/>
              </w:rPr>
              <w:t xml:space="preserve">stopień celujący         </w:t>
            </w:r>
          </w:p>
        </w:tc>
        <w:tc>
          <w:tcPr>
            <w:tcW w:w="1276" w:type="dxa"/>
          </w:tcPr>
          <w:p w:rsidR="002C6EFD" w:rsidRPr="00DF46A7" w:rsidRDefault="00C37E5D" w:rsidP="00753FE2">
            <w:pPr>
              <w:spacing w:after="120" w:line="276" w:lineRule="auto"/>
              <w:jc w:val="both"/>
              <w:rPr>
                <w:sz w:val="22"/>
                <w:szCs w:val="22"/>
              </w:rPr>
            </w:pPr>
            <w:r w:rsidRPr="00DF46A7">
              <w:rPr>
                <w:sz w:val="22"/>
                <w:szCs w:val="22"/>
              </w:rPr>
              <w:t>s</w:t>
            </w:r>
            <w:r w:rsidR="00FE57E5" w:rsidRPr="00DF46A7">
              <w:rPr>
                <w:sz w:val="22"/>
                <w:szCs w:val="22"/>
              </w:rPr>
              <w:t xml:space="preserve">topień </w:t>
            </w:r>
            <w:r w:rsidR="002C6EFD" w:rsidRPr="00DF46A7">
              <w:rPr>
                <w:sz w:val="22"/>
                <w:szCs w:val="22"/>
              </w:rPr>
              <w:t xml:space="preserve">bardzo dobry        </w:t>
            </w:r>
          </w:p>
        </w:tc>
        <w:tc>
          <w:tcPr>
            <w:tcW w:w="1417" w:type="dxa"/>
          </w:tcPr>
          <w:p w:rsidR="002C6EFD" w:rsidRPr="00DF46A7" w:rsidRDefault="00FE57E5" w:rsidP="00753FE2">
            <w:pPr>
              <w:spacing w:after="120" w:line="276" w:lineRule="auto"/>
              <w:jc w:val="both"/>
              <w:rPr>
                <w:sz w:val="22"/>
                <w:szCs w:val="22"/>
              </w:rPr>
            </w:pPr>
            <w:r w:rsidRPr="00DF46A7">
              <w:rPr>
                <w:sz w:val="22"/>
                <w:szCs w:val="22"/>
              </w:rPr>
              <w:t xml:space="preserve">stopień dobry                   </w:t>
            </w:r>
          </w:p>
        </w:tc>
        <w:tc>
          <w:tcPr>
            <w:tcW w:w="1701" w:type="dxa"/>
          </w:tcPr>
          <w:p w:rsidR="002C6EFD" w:rsidRPr="00DF46A7" w:rsidRDefault="00FE57E5" w:rsidP="00753FE2">
            <w:pPr>
              <w:spacing w:after="120" w:line="276" w:lineRule="auto"/>
              <w:jc w:val="both"/>
              <w:rPr>
                <w:sz w:val="22"/>
                <w:szCs w:val="22"/>
              </w:rPr>
            </w:pPr>
            <w:r w:rsidRPr="00DF46A7">
              <w:rPr>
                <w:sz w:val="22"/>
                <w:szCs w:val="22"/>
              </w:rPr>
              <w:t xml:space="preserve">stopień dostateczny          </w:t>
            </w:r>
          </w:p>
        </w:tc>
        <w:tc>
          <w:tcPr>
            <w:tcW w:w="1470" w:type="dxa"/>
          </w:tcPr>
          <w:p w:rsidR="002C6EFD" w:rsidRPr="00DF46A7" w:rsidRDefault="00FE57E5" w:rsidP="00753FE2">
            <w:pPr>
              <w:spacing w:after="120" w:line="276" w:lineRule="auto"/>
              <w:jc w:val="both"/>
              <w:rPr>
                <w:sz w:val="22"/>
                <w:szCs w:val="22"/>
              </w:rPr>
            </w:pPr>
            <w:r w:rsidRPr="00DF46A7">
              <w:rPr>
                <w:sz w:val="22"/>
                <w:szCs w:val="22"/>
              </w:rPr>
              <w:t xml:space="preserve">stopień dopuszczający     </w:t>
            </w:r>
          </w:p>
        </w:tc>
        <w:tc>
          <w:tcPr>
            <w:tcW w:w="1473" w:type="dxa"/>
          </w:tcPr>
          <w:p w:rsidR="00FE57E5" w:rsidRPr="00DF46A7" w:rsidRDefault="00FE57E5" w:rsidP="00753FE2">
            <w:pPr>
              <w:spacing w:after="120" w:line="276" w:lineRule="auto"/>
              <w:jc w:val="both"/>
              <w:rPr>
                <w:sz w:val="22"/>
                <w:szCs w:val="22"/>
              </w:rPr>
            </w:pPr>
            <w:r w:rsidRPr="00DF46A7">
              <w:rPr>
                <w:sz w:val="22"/>
                <w:szCs w:val="22"/>
              </w:rPr>
              <w:t xml:space="preserve">stopień niedostateczny     </w:t>
            </w:r>
          </w:p>
          <w:p w:rsidR="002C6EFD" w:rsidRPr="00DF46A7" w:rsidRDefault="002C6EFD" w:rsidP="00753FE2">
            <w:pPr>
              <w:spacing w:after="120" w:line="276" w:lineRule="auto"/>
              <w:jc w:val="both"/>
              <w:rPr>
                <w:sz w:val="22"/>
                <w:szCs w:val="22"/>
              </w:rPr>
            </w:pPr>
          </w:p>
        </w:tc>
      </w:tr>
      <w:tr w:rsidR="00753FE2" w:rsidRPr="00DF46A7" w:rsidTr="00753FE2">
        <w:trPr>
          <w:jc w:val="center"/>
        </w:trPr>
        <w:tc>
          <w:tcPr>
            <w:tcW w:w="1231" w:type="dxa"/>
          </w:tcPr>
          <w:p w:rsidR="002C6EFD" w:rsidRPr="00DF46A7" w:rsidRDefault="00FE57E5" w:rsidP="00753FE2">
            <w:pPr>
              <w:spacing w:after="120" w:line="276" w:lineRule="auto"/>
              <w:jc w:val="both"/>
              <w:rPr>
                <w:sz w:val="22"/>
                <w:szCs w:val="22"/>
              </w:rPr>
            </w:pPr>
            <w:r w:rsidRPr="00DF46A7">
              <w:rPr>
                <w:sz w:val="22"/>
                <w:szCs w:val="22"/>
              </w:rPr>
              <w:t>6</w:t>
            </w:r>
          </w:p>
        </w:tc>
        <w:tc>
          <w:tcPr>
            <w:tcW w:w="1276" w:type="dxa"/>
          </w:tcPr>
          <w:p w:rsidR="002C6EFD" w:rsidRPr="00DF46A7" w:rsidRDefault="00FE57E5" w:rsidP="00753FE2">
            <w:pPr>
              <w:spacing w:after="120" w:line="276" w:lineRule="auto"/>
              <w:jc w:val="both"/>
              <w:rPr>
                <w:sz w:val="22"/>
                <w:szCs w:val="22"/>
              </w:rPr>
            </w:pPr>
            <w:r w:rsidRPr="00DF46A7">
              <w:rPr>
                <w:sz w:val="22"/>
                <w:szCs w:val="22"/>
              </w:rPr>
              <w:t>5</w:t>
            </w:r>
          </w:p>
        </w:tc>
        <w:tc>
          <w:tcPr>
            <w:tcW w:w="1417" w:type="dxa"/>
          </w:tcPr>
          <w:p w:rsidR="002C6EFD" w:rsidRPr="00DF46A7" w:rsidRDefault="00FE57E5" w:rsidP="00753FE2">
            <w:pPr>
              <w:spacing w:after="120" w:line="276" w:lineRule="auto"/>
              <w:jc w:val="both"/>
              <w:rPr>
                <w:sz w:val="22"/>
                <w:szCs w:val="22"/>
              </w:rPr>
            </w:pPr>
            <w:r w:rsidRPr="00DF46A7">
              <w:rPr>
                <w:sz w:val="22"/>
                <w:szCs w:val="22"/>
              </w:rPr>
              <w:t>4</w:t>
            </w:r>
          </w:p>
        </w:tc>
        <w:tc>
          <w:tcPr>
            <w:tcW w:w="1701" w:type="dxa"/>
          </w:tcPr>
          <w:p w:rsidR="002C6EFD" w:rsidRPr="00DF46A7" w:rsidRDefault="00FE57E5" w:rsidP="00753FE2">
            <w:pPr>
              <w:spacing w:after="120" w:line="276" w:lineRule="auto"/>
              <w:jc w:val="both"/>
              <w:rPr>
                <w:sz w:val="22"/>
                <w:szCs w:val="22"/>
              </w:rPr>
            </w:pPr>
            <w:r w:rsidRPr="00DF46A7">
              <w:rPr>
                <w:sz w:val="22"/>
                <w:szCs w:val="22"/>
              </w:rPr>
              <w:t>3</w:t>
            </w:r>
          </w:p>
        </w:tc>
        <w:tc>
          <w:tcPr>
            <w:tcW w:w="1470" w:type="dxa"/>
          </w:tcPr>
          <w:p w:rsidR="002C6EFD" w:rsidRPr="00DF46A7" w:rsidRDefault="00FE57E5" w:rsidP="00753FE2">
            <w:pPr>
              <w:spacing w:after="120" w:line="276" w:lineRule="auto"/>
              <w:jc w:val="both"/>
              <w:rPr>
                <w:sz w:val="22"/>
                <w:szCs w:val="22"/>
              </w:rPr>
            </w:pPr>
            <w:r w:rsidRPr="00DF46A7">
              <w:rPr>
                <w:sz w:val="22"/>
                <w:szCs w:val="22"/>
              </w:rPr>
              <w:t>2</w:t>
            </w:r>
          </w:p>
        </w:tc>
        <w:tc>
          <w:tcPr>
            <w:tcW w:w="1473" w:type="dxa"/>
          </w:tcPr>
          <w:p w:rsidR="002C6EFD" w:rsidRPr="00DF46A7" w:rsidRDefault="00FE57E5" w:rsidP="00753FE2">
            <w:pPr>
              <w:spacing w:after="120" w:line="276" w:lineRule="auto"/>
              <w:jc w:val="both"/>
              <w:rPr>
                <w:sz w:val="22"/>
                <w:szCs w:val="22"/>
              </w:rPr>
            </w:pPr>
            <w:r w:rsidRPr="00DF46A7">
              <w:rPr>
                <w:sz w:val="22"/>
                <w:szCs w:val="22"/>
              </w:rPr>
              <w:t>1</w:t>
            </w:r>
          </w:p>
        </w:tc>
      </w:tr>
    </w:tbl>
    <w:p w:rsidR="00D145FF" w:rsidRPr="00DF46A7" w:rsidRDefault="00D145FF" w:rsidP="00231FE1">
      <w:pPr>
        <w:pStyle w:val="arialek"/>
        <w:spacing w:after="120" w:line="276" w:lineRule="auto"/>
        <w:ind w:left="644"/>
        <w:jc w:val="both"/>
        <w:rPr>
          <w:rFonts w:ascii="Times New Roman" w:hAnsi="Times New Roman"/>
          <w:b/>
          <w:i/>
          <w:sz w:val="22"/>
          <w:szCs w:val="22"/>
        </w:rPr>
      </w:pPr>
    </w:p>
    <w:p w:rsidR="009B3306" w:rsidRPr="00DF46A7" w:rsidRDefault="009B3306" w:rsidP="00D24276">
      <w:pPr>
        <w:spacing w:after="120" w:line="276" w:lineRule="auto"/>
        <w:jc w:val="both"/>
        <w:rPr>
          <w:sz w:val="22"/>
          <w:szCs w:val="22"/>
        </w:rPr>
      </w:pPr>
      <w:r w:rsidRPr="00DF46A7">
        <w:rPr>
          <w:sz w:val="22"/>
          <w:szCs w:val="22"/>
        </w:rPr>
        <w:t xml:space="preserve">Ocena </w:t>
      </w:r>
      <w:proofErr w:type="spellStart"/>
      <w:r w:rsidRPr="00DF46A7">
        <w:rPr>
          <w:sz w:val="22"/>
          <w:szCs w:val="22"/>
        </w:rPr>
        <w:t>końcoworoczna</w:t>
      </w:r>
      <w:proofErr w:type="spellEnd"/>
      <w:r w:rsidRPr="00DF46A7">
        <w:rPr>
          <w:sz w:val="22"/>
          <w:szCs w:val="22"/>
        </w:rPr>
        <w:t xml:space="preserve"> to średnia ważona:</w:t>
      </w:r>
    </w:p>
    <w:p w:rsidR="00355FBA" w:rsidRDefault="00355FBA" w:rsidP="002B3E9E">
      <w:pPr>
        <w:spacing w:after="120" w:line="276" w:lineRule="auto"/>
        <w:ind w:left="720"/>
        <w:jc w:val="both"/>
        <w:rPr>
          <w:sz w:val="22"/>
          <w:szCs w:val="22"/>
        </w:rPr>
      </w:pPr>
      <w:r>
        <w:rPr>
          <w:sz w:val="22"/>
          <w:szCs w:val="22"/>
        </w:rPr>
        <w:t>- ocena za sprawdzian -  waga 4</w:t>
      </w:r>
    </w:p>
    <w:p w:rsidR="009B3306" w:rsidRPr="00DF46A7" w:rsidRDefault="009B3306" w:rsidP="002B3E9E">
      <w:pPr>
        <w:spacing w:after="120" w:line="276" w:lineRule="auto"/>
        <w:ind w:left="720"/>
        <w:jc w:val="both"/>
        <w:rPr>
          <w:sz w:val="22"/>
          <w:szCs w:val="22"/>
        </w:rPr>
      </w:pPr>
      <w:r w:rsidRPr="00DF46A7">
        <w:rPr>
          <w:sz w:val="22"/>
          <w:szCs w:val="22"/>
        </w:rPr>
        <w:t>udział w konkursie pozaszkolnym - -waga 5</w:t>
      </w:r>
    </w:p>
    <w:p w:rsidR="002E636E" w:rsidRDefault="002E636E" w:rsidP="002B3E9E">
      <w:pPr>
        <w:spacing w:after="120" w:line="276" w:lineRule="auto"/>
        <w:ind w:left="720"/>
        <w:jc w:val="both"/>
        <w:rPr>
          <w:sz w:val="22"/>
          <w:szCs w:val="22"/>
        </w:rPr>
      </w:pPr>
      <w:r>
        <w:rPr>
          <w:sz w:val="22"/>
          <w:szCs w:val="22"/>
        </w:rPr>
        <w:t>- kartkówka – waga 2</w:t>
      </w:r>
      <w:r w:rsidR="009B3306" w:rsidRPr="00DF46A7">
        <w:rPr>
          <w:sz w:val="22"/>
          <w:szCs w:val="22"/>
        </w:rPr>
        <w:t xml:space="preserve"> </w:t>
      </w:r>
    </w:p>
    <w:p w:rsidR="009B3306" w:rsidRPr="00DF46A7" w:rsidRDefault="002E636E" w:rsidP="002B3E9E">
      <w:pPr>
        <w:spacing w:after="120" w:line="276" w:lineRule="auto"/>
        <w:ind w:left="720"/>
        <w:jc w:val="both"/>
        <w:rPr>
          <w:sz w:val="22"/>
          <w:szCs w:val="22"/>
        </w:rPr>
      </w:pPr>
      <w:r>
        <w:rPr>
          <w:sz w:val="22"/>
          <w:szCs w:val="22"/>
        </w:rPr>
        <w:t xml:space="preserve">- </w:t>
      </w:r>
      <w:r w:rsidR="009B3306" w:rsidRPr="00DF46A7">
        <w:rPr>
          <w:sz w:val="22"/>
          <w:szCs w:val="22"/>
        </w:rPr>
        <w:t xml:space="preserve">ocena z odpowiedzi – waga </w:t>
      </w:r>
      <w:r w:rsidR="00D24276" w:rsidRPr="00DF46A7">
        <w:rPr>
          <w:sz w:val="22"/>
          <w:szCs w:val="22"/>
        </w:rPr>
        <w:t>3</w:t>
      </w:r>
    </w:p>
    <w:p w:rsidR="009B3306" w:rsidRPr="00DF46A7" w:rsidRDefault="009B3306" w:rsidP="002B3E9E">
      <w:pPr>
        <w:spacing w:after="120" w:line="276" w:lineRule="auto"/>
        <w:ind w:left="720"/>
        <w:jc w:val="both"/>
        <w:rPr>
          <w:sz w:val="22"/>
          <w:szCs w:val="22"/>
        </w:rPr>
      </w:pPr>
      <w:r w:rsidRPr="00DF46A7">
        <w:rPr>
          <w:sz w:val="22"/>
          <w:szCs w:val="22"/>
        </w:rPr>
        <w:t>- prezentacja</w:t>
      </w:r>
      <w:r w:rsidR="00CE28B4" w:rsidRPr="00DF46A7">
        <w:rPr>
          <w:sz w:val="22"/>
          <w:szCs w:val="22"/>
        </w:rPr>
        <w:t>,</w:t>
      </w:r>
      <w:r w:rsidRPr="00DF46A7">
        <w:rPr>
          <w:sz w:val="22"/>
          <w:szCs w:val="22"/>
        </w:rPr>
        <w:t xml:space="preserve"> projekt waga 3</w:t>
      </w:r>
    </w:p>
    <w:p w:rsidR="00D145FF" w:rsidRPr="00DF46A7" w:rsidRDefault="009B3306" w:rsidP="002E636E">
      <w:pPr>
        <w:spacing w:after="120" w:line="276" w:lineRule="auto"/>
        <w:ind w:left="720"/>
        <w:jc w:val="both"/>
        <w:rPr>
          <w:sz w:val="22"/>
          <w:szCs w:val="22"/>
        </w:rPr>
      </w:pPr>
      <w:r w:rsidRPr="00DF46A7">
        <w:rPr>
          <w:sz w:val="22"/>
          <w:szCs w:val="22"/>
        </w:rPr>
        <w:t xml:space="preserve">- aktywność, zadanie – waga </w:t>
      </w:r>
      <w:r w:rsidR="00D24276" w:rsidRPr="00DF46A7">
        <w:rPr>
          <w:sz w:val="22"/>
          <w:szCs w:val="22"/>
        </w:rPr>
        <w:t>1</w:t>
      </w:r>
    </w:p>
    <w:p w:rsidR="002B3E9E" w:rsidRPr="00DF46A7" w:rsidRDefault="002B3E9E" w:rsidP="002B3E9E">
      <w:pPr>
        <w:spacing w:after="120" w:line="276" w:lineRule="auto"/>
        <w:ind w:left="720"/>
        <w:jc w:val="both"/>
        <w:rPr>
          <w:b/>
          <w:sz w:val="22"/>
          <w:szCs w:val="22"/>
        </w:rPr>
      </w:pPr>
      <w:r w:rsidRPr="00DF46A7">
        <w:rPr>
          <w:b/>
          <w:sz w:val="22"/>
          <w:szCs w:val="22"/>
        </w:rPr>
        <w:lastRenderedPageBreak/>
        <w:t xml:space="preserve">Ocena za wypowiedź pisemną:  </w:t>
      </w:r>
    </w:p>
    <w:p w:rsidR="00231FE1" w:rsidRPr="00DF46A7" w:rsidRDefault="002E636E" w:rsidP="00231FE1">
      <w:pPr>
        <w:overflowPunct w:val="0"/>
        <w:autoSpaceDE w:val="0"/>
        <w:autoSpaceDN w:val="0"/>
        <w:adjustRightInd w:val="0"/>
        <w:ind w:right="565"/>
        <w:jc w:val="both"/>
        <w:textAlignment w:val="baseline"/>
        <w:rPr>
          <w:sz w:val="22"/>
          <w:szCs w:val="22"/>
        </w:rPr>
      </w:pPr>
      <w:r>
        <w:rPr>
          <w:sz w:val="22"/>
          <w:szCs w:val="22"/>
        </w:rPr>
        <w:t xml:space="preserve">         </w:t>
      </w:r>
      <w:r w:rsidR="00231FE1" w:rsidRPr="00DF46A7">
        <w:rPr>
          <w:sz w:val="22"/>
          <w:szCs w:val="22"/>
        </w:rPr>
        <w:t xml:space="preserve"> System procentowy stanowi podstawę określenia ocen z prac klasowych (testów)</w:t>
      </w:r>
      <w:r w:rsidR="00AE7858" w:rsidRPr="00DF46A7">
        <w:rPr>
          <w:sz w:val="22"/>
          <w:szCs w:val="22"/>
        </w:rPr>
        <w:t xml:space="preserve">:     </w:t>
      </w:r>
    </w:p>
    <w:p w:rsidR="00231FE1" w:rsidRPr="00DF46A7" w:rsidRDefault="00231FE1" w:rsidP="00231FE1">
      <w:pPr>
        <w:ind w:right="565"/>
        <w:jc w:val="both"/>
        <w:rPr>
          <w:sz w:val="22"/>
          <w:szCs w:val="22"/>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3"/>
        <w:gridCol w:w="1820"/>
        <w:gridCol w:w="1343"/>
      </w:tblGrid>
      <w:tr w:rsidR="00B969F7" w:rsidRPr="00DF46A7" w:rsidTr="00355FBA">
        <w:tc>
          <w:tcPr>
            <w:tcW w:w="1343" w:type="dxa"/>
            <w:shd w:val="clear" w:color="auto" w:fill="auto"/>
          </w:tcPr>
          <w:p w:rsidR="00B969F7" w:rsidRPr="00DF46A7" w:rsidRDefault="00B969F7" w:rsidP="00154D13">
            <w:pPr>
              <w:ind w:right="565"/>
              <w:jc w:val="both"/>
              <w:rPr>
                <w:sz w:val="22"/>
                <w:szCs w:val="22"/>
              </w:rPr>
            </w:pPr>
            <w:r w:rsidRPr="00DF46A7">
              <w:rPr>
                <w:sz w:val="22"/>
                <w:szCs w:val="22"/>
              </w:rPr>
              <w:t>Ocena</w:t>
            </w:r>
          </w:p>
        </w:tc>
        <w:tc>
          <w:tcPr>
            <w:tcW w:w="1820" w:type="dxa"/>
            <w:shd w:val="clear" w:color="auto" w:fill="auto"/>
          </w:tcPr>
          <w:p w:rsidR="00B969F7" w:rsidRPr="00DF46A7" w:rsidRDefault="00B969F7" w:rsidP="00154D13">
            <w:pPr>
              <w:ind w:right="565"/>
              <w:jc w:val="both"/>
              <w:rPr>
                <w:sz w:val="22"/>
                <w:szCs w:val="22"/>
              </w:rPr>
            </w:pPr>
            <w:r w:rsidRPr="00DF46A7">
              <w:rPr>
                <w:sz w:val="22"/>
                <w:szCs w:val="22"/>
              </w:rPr>
              <w:t>Procent uzyskanych punktów</w:t>
            </w:r>
          </w:p>
        </w:tc>
        <w:tc>
          <w:tcPr>
            <w:tcW w:w="1343" w:type="dxa"/>
            <w:shd w:val="clear" w:color="auto" w:fill="auto"/>
          </w:tcPr>
          <w:p w:rsidR="00B969F7" w:rsidRPr="00DF46A7" w:rsidRDefault="00B969F7" w:rsidP="00154D13">
            <w:pPr>
              <w:ind w:right="565"/>
              <w:jc w:val="both"/>
              <w:rPr>
                <w:sz w:val="22"/>
                <w:szCs w:val="22"/>
              </w:rPr>
            </w:pPr>
            <w:r w:rsidRPr="00DF46A7">
              <w:rPr>
                <w:sz w:val="22"/>
                <w:szCs w:val="22"/>
              </w:rPr>
              <w:t>Ocena</w:t>
            </w:r>
          </w:p>
        </w:tc>
      </w:tr>
      <w:tr w:rsidR="00B969F7" w:rsidRPr="00DF46A7" w:rsidTr="00355FBA">
        <w:tc>
          <w:tcPr>
            <w:tcW w:w="1343" w:type="dxa"/>
            <w:shd w:val="clear" w:color="auto" w:fill="auto"/>
          </w:tcPr>
          <w:p w:rsidR="00B969F7" w:rsidRPr="00DF46A7" w:rsidRDefault="00B969F7" w:rsidP="00154D13">
            <w:pPr>
              <w:ind w:right="565"/>
              <w:jc w:val="both"/>
              <w:rPr>
                <w:sz w:val="22"/>
                <w:szCs w:val="22"/>
              </w:rPr>
            </w:pPr>
            <w:r w:rsidRPr="00DF46A7">
              <w:rPr>
                <w:sz w:val="22"/>
                <w:szCs w:val="22"/>
              </w:rPr>
              <w:t>1</w:t>
            </w:r>
          </w:p>
        </w:tc>
        <w:tc>
          <w:tcPr>
            <w:tcW w:w="1820" w:type="dxa"/>
            <w:shd w:val="clear" w:color="auto" w:fill="auto"/>
          </w:tcPr>
          <w:p w:rsidR="00B969F7" w:rsidRPr="00DF46A7" w:rsidRDefault="00B969F7" w:rsidP="00154D13">
            <w:pPr>
              <w:ind w:right="565"/>
              <w:jc w:val="both"/>
              <w:rPr>
                <w:sz w:val="22"/>
                <w:szCs w:val="22"/>
              </w:rPr>
            </w:pPr>
            <w:r w:rsidRPr="00DF46A7">
              <w:rPr>
                <w:sz w:val="22"/>
                <w:szCs w:val="22"/>
              </w:rPr>
              <w:t>0-</w:t>
            </w:r>
            <w:r w:rsidR="00D24276" w:rsidRPr="00DF46A7">
              <w:rPr>
                <w:sz w:val="22"/>
                <w:szCs w:val="22"/>
              </w:rPr>
              <w:t>49</w:t>
            </w:r>
            <w:r w:rsidRPr="00DF46A7">
              <w:rPr>
                <w:sz w:val="22"/>
                <w:szCs w:val="22"/>
              </w:rPr>
              <w:t>%</w:t>
            </w:r>
          </w:p>
        </w:tc>
        <w:tc>
          <w:tcPr>
            <w:tcW w:w="1343" w:type="dxa"/>
            <w:shd w:val="clear" w:color="auto" w:fill="auto"/>
          </w:tcPr>
          <w:p w:rsidR="00B969F7" w:rsidRPr="00DF46A7" w:rsidRDefault="00B969F7" w:rsidP="00154D13">
            <w:pPr>
              <w:ind w:right="565"/>
              <w:jc w:val="both"/>
              <w:rPr>
                <w:sz w:val="22"/>
                <w:szCs w:val="22"/>
              </w:rPr>
            </w:pPr>
            <w:r w:rsidRPr="00DF46A7">
              <w:rPr>
                <w:sz w:val="22"/>
                <w:szCs w:val="22"/>
              </w:rPr>
              <w:t>1</w:t>
            </w:r>
          </w:p>
        </w:tc>
      </w:tr>
      <w:tr w:rsidR="00B969F7" w:rsidRPr="00DF46A7" w:rsidTr="00355FBA">
        <w:tc>
          <w:tcPr>
            <w:tcW w:w="1343" w:type="dxa"/>
            <w:shd w:val="clear" w:color="auto" w:fill="auto"/>
          </w:tcPr>
          <w:p w:rsidR="00B969F7" w:rsidRPr="00DF46A7" w:rsidRDefault="00B969F7" w:rsidP="00154D13">
            <w:pPr>
              <w:ind w:right="565"/>
              <w:jc w:val="both"/>
              <w:rPr>
                <w:sz w:val="22"/>
                <w:szCs w:val="22"/>
              </w:rPr>
            </w:pPr>
            <w:r w:rsidRPr="00DF46A7">
              <w:rPr>
                <w:sz w:val="22"/>
                <w:szCs w:val="22"/>
              </w:rPr>
              <w:t>2</w:t>
            </w:r>
          </w:p>
        </w:tc>
        <w:tc>
          <w:tcPr>
            <w:tcW w:w="1820" w:type="dxa"/>
            <w:shd w:val="clear" w:color="auto" w:fill="auto"/>
          </w:tcPr>
          <w:p w:rsidR="00B969F7" w:rsidRPr="00DF46A7" w:rsidRDefault="00D24276" w:rsidP="00154D13">
            <w:pPr>
              <w:ind w:right="565"/>
              <w:jc w:val="both"/>
              <w:rPr>
                <w:sz w:val="22"/>
                <w:szCs w:val="22"/>
              </w:rPr>
            </w:pPr>
            <w:r w:rsidRPr="00DF46A7">
              <w:rPr>
                <w:sz w:val="22"/>
                <w:szCs w:val="22"/>
              </w:rPr>
              <w:t>50</w:t>
            </w:r>
            <w:r w:rsidR="00B969F7" w:rsidRPr="00DF46A7">
              <w:rPr>
                <w:sz w:val="22"/>
                <w:szCs w:val="22"/>
              </w:rPr>
              <w:t>-5</w:t>
            </w:r>
            <w:r w:rsidRPr="00DF46A7">
              <w:rPr>
                <w:sz w:val="22"/>
                <w:szCs w:val="22"/>
              </w:rPr>
              <w:t>9</w:t>
            </w:r>
            <w:r w:rsidR="00B969F7" w:rsidRPr="00DF46A7">
              <w:rPr>
                <w:sz w:val="22"/>
                <w:szCs w:val="22"/>
              </w:rPr>
              <w:t>%</w:t>
            </w:r>
          </w:p>
        </w:tc>
        <w:tc>
          <w:tcPr>
            <w:tcW w:w="1343" w:type="dxa"/>
            <w:shd w:val="clear" w:color="auto" w:fill="auto"/>
          </w:tcPr>
          <w:p w:rsidR="00B969F7" w:rsidRPr="00DF46A7" w:rsidRDefault="00B969F7" w:rsidP="00154D13">
            <w:pPr>
              <w:ind w:right="565"/>
              <w:jc w:val="both"/>
              <w:rPr>
                <w:sz w:val="22"/>
                <w:szCs w:val="22"/>
              </w:rPr>
            </w:pPr>
            <w:r w:rsidRPr="00DF46A7">
              <w:rPr>
                <w:sz w:val="22"/>
                <w:szCs w:val="22"/>
              </w:rPr>
              <w:t>2,</w:t>
            </w:r>
            <w:r w:rsidR="00E13E09" w:rsidRPr="00DF46A7">
              <w:rPr>
                <w:sz w:val="22"/>
                <w:szCs w:val="22"/>
              </w:rPr>
              <w:t xml:space="preserve"> </w:t>
            </w:r>
            <w:r w:rsidRPr="00DF46A7">
              <w:rPr>
                <w:sz w:val="22"/>
                <w:szCs w:val="22"/>
              </w:rPr>
              <w:t>2+</w:t>
            </w:r>
          </w:p>
        </w:tc>
      </w:tr>
      <w:tr w:rsidR="00B969F7" w:rsidRPr="00DF46A7" w:rsidTr="00355FBA">
        <w:tc>
          <w:tcPr>
            <w:tcW w:w="1343" w:type="dxa"/>
            <w:shd w:val="clear" w:color="auto" w:fill="auto"/>
          </w:tcPr>
          <w:p w:rsidR="00B969F7" w:rsidRPr="00DF46A7" w:rsidRDefault="00355FBA" w:rsidP="00154D13">
            <w:pPr>
              <w:ind w:right="565"/>
              <w:jc w:val="both"/>
              <w:rPr>
                <w:sz w:val="22"/>
                <w:szCs w:val="22"/>
              </w:rPr>
            </w:pPr>
            <w:r>
              <w:rPr>
                <w:sz w:val="22"/>
                <w:szCs w:val="22"/>
              </w:rPr>
              <w:t>3-</w:t>
            </w:r>
          </w:p>
        </w:tc>
        <w:tc>
          <w:tcPr>
            <w:tcW w:w="1820" w:type="dxa"/>
            <w:shd w:val="clear" w:color="auto" w:fill="auto"/>
          </w:tcPr>
          <w:p w:rsidR="00B969F7" w:rsidRPr="00DF46A7" w:rsidRDefault="00D24276" w:rsidP="00154D13">
            <w:pPr>
              <w:ind w:right="565"/>
              <w:jc w:val="both"/>
              <w:rPr>
                <w:sz w:val="22"/>
                <w:szCs w:val="22"/>
              </w:rPr>
            </w:pPr>
            <w:r w:rsidRPr="00DF46A7">
              <w:rPr>
                <w:sz w:val="22"/>
                <w:szCs w:val="22"/>
              </w:rPr>
              <w:t>60</w:t>
            </w:r>
            <w:r w:rsidR="00B969F7" w:rsidRPr="00DF46A7">
              <w:rPr>
                <w:sz w:val="22"/>
                <w:szCs w:val="22"/>
              </w:rPr>
              <w:t>-74%</w:t>
            </w:r>
          </w:p>
        </w:tc>
        <w:tc>
          <w:tcPr>
            <w:tcW w:w="1343" w:type="dxa"/>
            <w:shd w:val="clear" w:color="auto" w:fill="auto"/>
          </w:tcPr>
          <w:p w:rsidR="00B969F7" w:rsidRPr="00DF46A7" w:rsidRDefault="00B969F7" w:rsidP="00154D13">
            <w:pPr>
              <w:ind w:right="565"/>
              <w:jc w:val="both"/>
              <w:rPr>
                <w:sz w:val="22"/>
                <w:szCs w:val="22"/>
              </w:rPr>
            </w:pPr>
            <w:r w:rsidRPr="00DF46A7">
              <w:rPr>
                <w:sz w:val="22"/>
                <w:szCs w:val="22"/>
              </w:rPr>
              <w:t>3,</w:t>
            </w:r>
            <w:r w:rsidR="00E13E09" w:rsidRPr="00DF46A7">
              <w:rPr>
                <w:sz w:val="22"/>
                <w:szCs w:val="22"/>
              </w:rPr>
              <w:t xml:space="preserve"> </w:t>
            </w:r>
            <w:r w:rsidRPr="00DF46A7">
              <w:rPr>
                <w:sz w:val="22"/>
                <w:szCs w:val="22"/>
              </w:rPr>
              <w:t>3+</w:t>
            </w:r>
          </w:p>
        </w:tc>
      </w:tr>
      <w:tr w:rsidR="00B969F7" w:rsidRPr="00DF46A7" w:rsidTr="00355FBA">
        <w:tc>
          <w:tcPr>
            <w:tcW w:w="1343" w:type="dxa"/>
            <w:shd w:val="clear" w:color="auto" w:fill="auto"/>
          </w:tcPr>
          <w:p w:rsidR="00B969F7" w:rsidRPr="00DF46A7" w:rsidRDefault="00355FBA" w:rsidP="00154D13">
            <w:pPr>
              <w:ind w:right="565"/>
              <w:jc w:val="both"/>
              <w:rPr>
                <w:sz w:val="22"/>
                <w:szCs w:val="22"/>
              </w:rPr>
            </w:pPr>
            <w:r>
              <w:rPr>
                <w:sz w:val="22"/>
                <w:szCs w:val="22"/>
              </w:rPr>
              <w:t>4-</w:t>
            </w:r>
          </w:p>
        </w:tc>
        <w:tc>
          <w:tcPr>
            <w:tcW w:w="1820" w:type="dxa"/>
            <w:shd w:val="clear" w:color="auto" w:fill="auto"/>
          </w:tcPr>
          <w:p w:rsidR="00B969F7" w:rsidRPr="00DF46A7" w:rsidRDefault="00355FBA" w:rsidP="00154D13">
            <w:pPr>
              <w:ind w:right="565"/>
              <w:jc w:val="both"/>
              <w:rPr>
                <w:sz w:val="22"/>
                <w:szCs w:val="22"/>
              </w:rPr>
            </w:pPr>
            <w:r>
              <w:rPr>
                <w:sz w:val="22"/>
                <w:szCs w:val="22"/>
              </w:rPr>
              <w:t>75-90</w:t>
            </w:r>
            <w:r w:rsidR="00B969F7" w:rsidRPr="00DF46A7">
              <w:rPr>
                <w:sz w:val="22"/>
                <w:szCs w:val="22"/>
              </w:rPr>
              <w:t>%</w:t>
            </w:r>
          </w:p>
        </w:tc>
        <w:tc>
          <w:tcPr>
            <w:tcW w:w="1343" w:type="dxa"/>
            <w:shd w:val="clear" w:color="auto" w:fill="auto"/>
          </w:tcPr>
          <w:p w:rsidR="00B969F7" w:rsidRPr="00DF46A7" w:rsidRDefault="00B969F7" w:rsidP="00154D13">
            <w:pPr>
              <w:ind w:right="565"/>
              <w:jc w:val="both"/>
              <w:rPr>
                <w:sz w:val="22"/>
                <w:szCs w:val="22"/>
              </w:rPr>
            </w:pPr>
            <w:r w:rsidRPr="00DF46A7">
              <w:rPr>
                <w:sz w:val="22"/>
                <w:szCs w:val="22"/>
              </w:rPr>
              <w:t>4,</w:t>
            </w:r>
            <w:r w:rsidR="00E13E09" w:rsidRPr="00DF46A7">
              <w:rPr>
                <w:sz w:val="22"/>
                <w:szCs w:val="22"/>
              </w:rPr>
              <w:t xml:space="preserve"> </w:t>
            </w:r>
            <w:r w:rsidRPr="00DF46A7">
              <w:rPr>
                <w:sz w:val="22"/>
                <w:szCs w:val="22"/>
              </w:rPr>
              <w:t>4+</w:t>
            </w:r>
          </w:p>
        </w:tc>
      </w:tr>
      <w:tr w:rsidR="00B969F7" w:rsidRPr="00DF46A7" w:rsidTr="00355FBA">
        <w:tc>
          <w:tcPr>
            <w:tcW w:w="1343" w:type="dxa"/>
            <w:shd w:val="clear" w:color="auto" w:fill="auto"/>
          </w:tcPr>
          <w:p w:rsidR="00B969F7" w:rsidRPr="00DF46A7" w:rsidRDefault="00355FBA" w:rsidP="00154D13">
            <w:pPr>
              <w:ind w:right="565"/>
              <w:jc w:val="both"/>
              <w:rPr>
                <w:sz w:val="22"/>
                <w:szCs w:val="22"/>
              </w:rPr>
            </w:pPr>
            <w:r>
              <w:rPr>
                <w:sz w:val="22"/>
                <w:szCs w:val="22"/>
              </w:rPr>
              <w:t>5-</w:t>
            </w:r>
          </w:p>
        </w:tc>
        <w:tc>
          <w:tcPr>
            <w:tcW w:w="1820" w:type="dxa"/>
            <w:shd w:val="clear" w:color="auto" w:fill="auto"/>
          </w:tcPr>
          <w:p w:rsidR="00B969F7" w:rsidRPr="00DF46A7" w:rsidRDefault="00355FBA" w:rsidP="00154D13">
            <w:pPr>
              <w:ind w:right="565"/>
              <w:jc w:val="both"/>
              <w:rPr>
                <w:sz w:val="22"/>
                <w:szCs w:val="22"/>
              </w:rPr>
            </w:pPr>
            <w:r>
              <w:rPr>
                <w:sz w:val="22"/>
                <w:szCs w:val="22"/>
              </w:rPr>
              <w:t>91-100</w:t>
            </w:r>
            <w:r w:rsidR="00B969F7" w:rsidRPr="00DF46A7">
              <w:rPr>
                <w:sz w:val="22"/>
                <w:szCs w:val="22"/>
              </w:rPr>
              <w:t>%</w:t>
            </w:r>
          </w:p>
        </w:tc>
        <w:tc>
          <w:tcPr>
            <w:tcW w:w="1343" w:type="dxa"/>
            <w:shd w:val="clear" w:color="auto" w:fill="auto"/>
          </w:tcPr>
          <w:p w:rsidR="00B969F7" w:rsidRPr="00DF46A7" w:rsidRDefault="00B969F7" w:rsidP="00154D13">
            <w:pPr>
              <w:ind w:right="565"/>
              <w:jc w:val="both"/>
              <w:rPr>
                <w:sz w:val="22"/>
                <w:szCs w:val="22"/>
              </w:rPr>
            </w:pPr>
            <w:r w:rsidRPr="00DF46A7">
              <w:rPr>
                <w:sz w:val="22"/>
                <w:szCs w:val="22"/>
              </w:rPr>
              <w:t>5,</w:t>
            </w:r>
            <w:r w:rsidR="00E13E09" w:rsidRPr="00DF46A7">
              <w:rPr>
                <w:sz w:val="22"/>
                <w:szCs w:val="22"/>
              </w:rPr>
              <w:t xml:space="preserve"> </w:t>
            </w:r>
          </w:p>
        </w:tc>
      </w:tr>
    </w:tbl>
    <w:p w:rsidR="00231FE1" w:rsidRPr="00DF46A7" w:rsidRDefault="00231FE1" w:rsidP="002B3E9E">
      <w:pPr>
        <w:spacing w:after="120" w:line="276" w:lineRule="auto"/>
        <w:ind w:left="720"/>
        <w:jc w:val="both"/>
        <w:rPr>
          <w:sz w:val="22"/>
          <w:szCs w:val="22"/>
        </w:rPr>
      </w:pPr>
    </w:p>
    <w:p w:rsidR="00231FE1" w:rsidRPr="00DF46A7" w:rsidRDefault="002B3E9E" w:rsidP="002B3E9E">
      <w:pPr>
        <w:spacing w:after="120" w:line="276" w:lineRule="auto"/>
        <w:ind w:left="720"/>
        <w:jc w:val="both"/>
        <w:rPr>
          <w:sz w:val="22"/>
          <w:szCs w:val="22"/>
        </w:rPr>
      </w:pPr>
      <w:r w:rsidRPr="00DF46A7">
        <w:rPr>
          <w:sz w:val="22"/>
          <w:szCs w:val="22"/>
        </w:rPr>
        <w:t xml:space="preserve">- sposób prezentacji jako umiejętność posługiwania się wiedzą i pojęciami </w:t>
      </w:r>
    </w:p>
    <w:p w:rsidR="002B3E9E" w:rsidRPr="00DF46A7" w:rsidRDefault="002B3E9E" w:rsidP="002B3E9E">
      <w:pPr>
        <w:spacing w:after="120" w:line="276" w:lineRule="auto"/>
        <w:ind w:left="720"/>
        <w:jc w:val="both"/>
        <w:rPr>
          <w:sz w:val="22"/>
          <w:szCs w:val="22"/>
        </w:rPr>
      </w:pPr>
      <w:r w:rsidRPr="00DF46A7">
        <w:rPr>
          <w:sz w:val="22"/>
          <w:szCs w:val="22"/>
        </w:rPr>
        <w:t xml:space="preserve">- konstrukcja pracy i jej forma graficzna: wstęp, rozwinięcie, zakończenie, wykaz literatury;      </w:t>
      </w:r>
    </w:p>
    <w:p w:rsidR="007226CB" w:rsidRPr="00DF46A7" w:rsidRDefault="007226CB" w:rsidP="009B3306">
      <w:pPr>
        <w:spacing w:after="120" w:line="276" w:lineRule="auto"/>
        <w:jc w:val="both"/>
        <w:rPr>
          <w:b/>
          <w:sz w:val="22"/>
          <w:szCs w:val="22"/>
        </w:rPr>
      </w:pPr>
    </w:p>
    <w:p w:rsidR="00753FE2" w:rsidRPr="00DF46A7" w:rsidRDefault="002B3E9E" w:rsidP="002B3E9E">
      <w:pPr>
        <w:spacing w:after="120" w:line="276" w:lineRule="auto"/>
        <w:ind w:left="720"/>
        <w:jc w:val="both"/>
        <w:rPr>
          <w:sz w:val="22"/>
          <w:szCs w:val="22"/>
        </w:rPr>
      </w:pPr>
      <w:r w:rsidRPr="00DF46A7">
        <w:rPr>
          <w:sz w:val="22"/>
          <w:szCs w:val="22"/>
        </w:rPr>
        <w:t>zdobyte oceny według w/w kryteriów. Ważnym elementem oceny ucznia jest również jego postawa, zaangaż</w:t>
      </w:r>
      <w:r w:rsidR="00753FE2" w:rsidRPr="00DF46A7">
        <w:rPr>
          <w:sz w:val="22"/>
          <w:szCs w:val="22"/>
        </w:rPr>
        <w:t>owanie w naukę i pracę</w:t>
      </w:r>
      <w:r w:rsidRPr="00DF46A7">
        <w:rPr>
          <w:sz w:val="22"/>
          <w:szCs w:val="22"/>
        </w:rPr>
        <w:t xml:space="preserve">. </w:t>
      </w:r>
    </w:p>
    <w:p w:rsidR="00753FE2" w:rsidRPr="00DF46A7" w:rsidRDefault="002B3E9E" w:rsidP="002B3E9E">
      <w:pPr>
        <w:spacing w:after="120" w:line="276" w:lineRule="auto"/>
        <w:ind w:left="720"/>
        <w:jc w:val="both"/>
        <w:rPr>
          <w:sz w:val="22"/>
          <w:szCs w:val="22"/>
        </w:rPr>
      </w:pPr>
      <w:r w:rsidRPr="00DF46A7">
        <w:rPr>
          <w:sz w:val="22"/>
          <w:szCs w:val="22"/>
        </w:rPr>
        <w:t>2.</w:t>
      </w:r>
      <w:r w:rsidR="00753FE2" w:rsidRPr="00DF46A7">
        <w:rPr>
          <w:sz w:val="22"/>
          <w:szCs w:val="22"/>
        </w:rPr>
        <w:t xml:space="preserve"> </w:t>
      </w:r>
      <w:r w:rsidR="00FC0AC6" w:rsidRPr="00DF46A7">
        <w:rPr>
          <w:sz w:val="22"/>
          <w:szCs w:val="22"/>
        </w:rPr>
        <w:t>Wystawiona ocena</w:t>
      </w:r>
      <w:r w:rsidRPr="00DF46A7">
        <w:rPr>
          <w:sz w:val="22"/>
          <w:szCs w:val="22"/>
        </w:rPr>
        <w:t xml:space="preserve"> jest średnią </w:t>
      </w:r>
      <w:r w:rsidR="009D4DFB" w:rsidRPr="00DF46A7">
        <w:rPr>
          <w:sz w:val="22"/>
          <w:szCs w:val="22"/>
        </w:rPr>
        <w:t>ważoną</w:t>
      </w:r>
      <w:r w:rsidRPr="00DF46A7">
        <w:rPr>
          <w:sz w:val="22"/>
          <w:szCs w:val="22"/>
        </w:rPr>
        <w:t xml:space="preserve"> ocen cząstkowych. </w:t>
      </w:r>
    </w:p>
    <w:p w:rsidR="00C37E5D" w:rsidRPr="00DF46A7" w:rsidRDefault="002B3E9E" w:rsidP="00C37E5D">
      <w:pPr>
        <w:spacing w:after="120" w:line="276" w:lineRule="auto"/>
        <w:ind w:left="720"/>
        <w:jc w:val="both"/>
        <w:rPr>
          <w:sz w:val="22"/>
          <w:szCs w:val="22"/>
        </w:rPr>
      </w:pPr>
      <w:r w:rsidRPr="00DF46A7">
        <w:rPr>
          <w:sz w:val="22"/>
          <w:szCs w:val="22"/>
        </w:rPr>
        <w:t>3.</w:t>
      </w:r>
      <w:r w:rsidR="00753FE2" w:rsidRPr="00DF46A7">
        <w:rPr>
          <w:sz w:val="22"/>
          <w:szCs w:val="22"/>
        </w:rPr>
        <w:t xml:space="preserve"> </w:t>
      </w:r>
      <w:r w:rsidRPr="00DF46A7">
        <w:rPr>
          <w:sz w:val="22"/>
          <w:szCs w:val="22"/>
        </w:rPr>
        <w:t>Ocena śródroczna i roczna uwzględnia wagę otrzymanych przez ucznia ocen wed</w:t>
      </w:r>
      <w:r w:rsidR="00C37E5D" w:rsidRPr="00DF46A7">
        <w:rPr>
          <w:sz w:val="22"/>
          <w:szCs w:val="22"/>
        </w:rPr>
        <w:t>ług następujących kryteriów uwzględniających zasadę, że oceny z prac klaso</w:t>
      </w:r>
      <w:r w:rsidR="006C0513">
        <w:rPr>
          <w:sz w:val="22"/>
          <w:szCs w:val="22"/>
        </w:rPr>
        <w:t>wych (testów) mają wagę 4</w:t>
      </w:r>
      <w:r w:rsidR="002E636E">
        <w:rPr>
          <w:sz w:val="22"/>
          <w:szCs w:val="22"/>
        </w:rPr>
        <w:t xml:space="preserve">, </w:t>
      </w:r>
      <w:r w:rsidR="00C37E5D" w:rsidRPr="00DF46A7">
        <w:rPr>
          <w:sz w:val="22"/>
          <w:szCs w:val="22"/>
        </w:rPr>
        <w:t>z kartków</w:t>
      </w:r>
      <w:r w:rsidR="00F00B46" w:rsidRPr="00DF46A7">
        <w:rPr>
          <w:sz w:val="22"/>
          <w:szCs w:val="22"/>
        </w:rPr>
        <w:t>ek</w:t>
      </w:r>
      <w:r w:rsidR="002E636E">
        <w:rPr>
          <w:sz w:val="22"/>
          <w:szCs w:val="22"/>
        </w:rPr>
        <w:t xml:space="preserve"> – 2, </w:t>
      </w:r>
      <w:r w:rsidR="00F00B46" w:rsidRPr="00DF46A7">
        <w:rPr>
          <w:sz w:val="22"/>
          <w:szCs w:val="22"/>
        </w:rPr>
        <w:t xml:space="preserve"> i odpowiedzi ustnych 3</w:t>
      </w:r>
      <w:r w:rsidR="00C37E5D" w:rsidRPr="00DF46A7">
        <w:rPr>
          <w:sz w:val="22"/>
          <w:szCs w:val="22"/>
        </w:rPr>
        <w:t xml:space="preserve">. </w:t>
      </w:r>
      <w:r w:rsidR="00C45C0A" w:rsidRPr="00DF46A7">
        <w:rPr>
          <w:sz w:val="22"/>
          <w:szCs w:val="22"/>
        </w:rPr>
        <w:t xml:space="preserve">Zadania </w:t>
      </w:r>
      <w:r w:rsidR="00C37E5D" w:rsidRPr="00DF46A7">
        <w:rPr>
          <w:sz w:val="22"/>
          <w:szCs w:val="22"/>
        </w:rPr>
        <w:t xml:space="preserve">domowe </w:t>
      </w:r>
      <w:r w:rsidR="00C45C0A" w:rsidRPr="00DF46A7">
        <w:rPr>
          <w:sz w:val="22"/>
          <w:szCs w:val="22"/>
        </w:rPr>
        <w:t xml:space="preserve">mają wagę </w:t>
      </w:r>
      <w:r w:rsidR="006C0513">
        <w:rPr>
          <w:sz w:val="22"/>
          <w:szCs w:val="22"/>
        </w:rPr>
        <w:t>1</w:t>
      </w:r>
      <w:r w:rsidR="00C45C0A" w:rsidRPr="00DF46A7">
        <w:rPr>
          <w:sz w:val="22"/>
          <w:szCs w:val="22"/>
        </w:rPr>
        <w:t>, prace</w:t>
      </w:r>
      <w:r w:rsidR="00C37E5D" w:rsidRPr="00DF46A7">
        <w:rPr>
          <w:sz w:val="22"/>
          <w:szCs w:val="22"/>
        </w:rPr>
        <w:t xml:space="preserve"> dodatkowe </w:t>
      </w:r>
      <w:r w:rsidR="00C45C0A" w:rsidRPr="00DF46A7">
        <w:rPr>
          <w:sz w:val="22"/>
          <w:szCs w:val="22"/>
        </w:rPr>
        <w:t>(waga 2 do 4 uzależniona od trudności zadania).  Ć</w:t>
      </w:r>
      <w:r w:rsidR="00C37E5D" w:rsidRPr="00DF46A7">
        <w:rPr>
          <w:sz w:val="22"/>
          <w:szCs w:val="22"/>
        </w:rPr>
        <w:t xml:space="preserve">wiczenia </w:t>
      </w:r>
      <w:r w:rsidR="00C45C0A" w:rsidRPr="00DF46A7">
        <w:rPr>
          <w:sz w:val="22"/>
          <w:szCs w:val="22"/>
        </w:rPr>
        <w:t>na lekcji posiadają wagę 2</w:t>
      </w:r>
      <w:r w:rsidR="00CE28B4" w:rsidRPr="00DF46A7">
        <w:rPr>
          <w:sz w:val="22"/>
          <w:szCs w:val="22"/>
        </w:rPr>
        <w:t>.</w:t>
      </w:r>
      <w:r w:rsidR="00C37E5D" w:rsidRPr="00DF46A7">
        <w:rPr>
          <w:sz w:val="22"/>
          <w:szCs w:val="22"/>
        </w:rPr>
        <w:t>.</w:t>
      </w:r>
    </w:p>
    <w:p w:rsidR="002E636E" w:rsidRDefault="002E636E" w:rsidP="002637F4">
      <w:pPr>
        <w:spacing w:after="120" w:line="276" w:lineRule="auto"/>
        <w:ind w:left="720"/>
        <w:rPr>
          <w:rStyle w:val="fontstyle01"/>
          <w:rFonts w:ascii="Times New Roman" w:hAnsi="Times New Roman"/>
          <w:sz w:val="22"/>
          <w:szCs w:val="22"/>
        </w:rPr>
      </w:pPr>
    </w:p>
    <w:p w:rsidR="006C0513" w:rsidRDefault="002637F4" w:rsidP="002637F4">
      <w:pPr>
        <w:spacing w:after="120" w:line="276" w:lineRule="auto"/>
        <w:ind w:left="720"/>
        <w:rPr>
          <w:rStyle w:val="fontstyle21"/>
          <w:rFonts w:ascii="Times New Roman" w:hAnsi="Times New Roman"/>
        </w:rPr>
      </w:pPr>
      <w:r w:rsidRPr="00DF46A7">
        <w:rPr>
          <w:rStyle w:val="fontstyle01"/>
          <w:rFonts w:ascii="Times New Roman" w:hAnsi="Times New Roman"/>
          <w:sz w:val="22"/>
          <w:szCs w:val="22"/>
        </w:rPr>
        <w:lastRenderedPageBreak/>
        <w:t>Ogólne wymagania ogólne na poszczególne oceny z geografii</w:t>
      </w:r>
      <w:r w:rsidRPr="00DF46A7">
        <w:rPr>
          <w:b/>
          <w:bCs/>
          <w:color w:val="000000"/>
          <w:sz w:val="22"/>
          <w:szCs w:val="22"/>
        </w:rPr>
        <w:br/>
      </w:r>
      <w:r w:rsidRPr="00DF46A7">
        <w:rPr>
          <w:rStyle w:val="fontstyle21"/>
          <w:rFonts w:ascii="Times New Roman" w:hAnsi="Times New Roman"/>
          <w:b/>
          <w:bCs/>
        </w:rPr>
        <w:t>Ocenę celująca</w:t>
      </w:r>
      <w:r w:rsidRPr="00DF46A7">
        <w:rPr>
          <w:rStyle w:val="fontstyle21"/>
          <w:rFonts w:ascii="Times New Roman" w:hAnsi="Times New Roman"/>
        </w:rPr>
        <w:t xml:space="preserve"> otrzymuje uczeń, który:</w:t>
      </w:r>
      <w:r w:rsidRPr="00DF46A7">
        <w:rPr>
          <w:color w:val="000000"/>
          <w:sz w:val="22"/>
          <w:szCs w:val="22"/>
        </w:rPr>
        <w:br/>
      </w:r>
      <w:r w:rsidRPr="00DF46A7">
        <w:rPr>
          <w:rStyle w:val="fontstyle21"/>
          <w:rFonts w:ascii="Times New Roman" w:hAnsi="Times New Roman"/>
        </w:rPr>
        <w:t>- opanował wiadomości i umiejętności znacznie wykraczające poza program nauczania, będące</w:t>
      </w:r>
      <w:r w:rsidR="006C0513">
        <w:rPr>
          <w:color w:val="000000"/>
          <w:sz w:val="22"/>
          <w:szCs w:val="22"/>
        </w:rPr>
        <w:t xml:space="preserve"> </w:t>
      </w:r>
      <w:r w:rsidRPr="00DF46A7">
        <w:rPr>
          <w:rStyle w:val="fontstyle21"/>
          <w:rFonts w:ascii="Times New Roman" w:hAnsi="Times New Roman"/>
        </w:rPr>
        <w:t>efektem jego samodzielnej pracy,</w:t>
      </w:r>
      <w:r w:rsidRPr="00DF46A7">
        <w:rPr>
          <w:color w:val="000000"/>
          <w:sz w:val="22"/>
          <w:szCs w:val="22"/>
        </w:rPr>
        <w:br/>
      </w:r>
      <w:r w:rsidRPr="00DF46A7">
        <w:rPr>
          <w:rStyle w:val="fontstyle21"/>
          <w:rFonts w:ascii="Times New Roman" w:hAnsi="Times New Roman"/>
        </w:rPr>
        <w:t>- prezentuje swoje wiadomości posługując się terminologią geograficzną,</w:t>
      </w:r>
      <w:r w:rsidRPr="00DF46A7">
        <w:rPr>
          <w:color w:val="000000"/>
          <w:sz w:val="22"/>
          <w:szCs w:val="22"/>
        </w:rPr>
        <w:br/>
      </w:r>
      <w:r w:rsidRPr="00DF46A7">
        <w:rPr>
          <w:rStyle w:val="fontstyle21"/>
          <w:rFonts w:ascii="Times New Roman" w:hAnsi="Times New Roman"/>
        </w:rPr>
        <w:t>- formułuje problemy i rozwiązuje je w sposób twórczy,</w:t>
      </w:r>
      <w:r w:rsidRPr="00DF46A7">
        <w:rPr>
          <w:color w:val="000000"/>
          <w:sz w:val="22"/>
          <w:szCs w:val="22"/>
        </w:rPr>
        <w:br/>
      </w:r>
      <w:r w:rsidRPr="00DF46A7">
        <w:rPr>
          <w:rStyle w:val="fontstyle21"/>
          <w:rFonts w:ascii="Times New Roman" w:hAnsi="Times New Roman"/>
        </w:rPr>
        <w:t>- stosuje swoje wiadomości w sytuacjach nietypowych,</w:t>
      </w:r>
      <w:r w:rsidRPr="00DF46A7">
        <w:rPr>
          <w:color w:val="000000"/>
          <w:sz w:val="22"/>
          <w:szCs w:val="22"/>
        </w:rPr>
        <w:br/>
      </w:r>
      <w:r w:rsidRPr="00DF46A7">
        <w:rPr>
          <w:rStyle w:val="fontstyle21"/>
          <w:rFonts w:ascii="Times New Roman" w:hAnsi="Times New Roman"/>
        </w:rPr>
        <w:t>- samodzielnie planuje i przeprowadza obserwacje meteorologiczne i astronomiczne,</w:t>
      </w:r>
      <w:r w:rsidRPr="00DF46A7">
        <w:rPr>
          <w:color w:val="000000"/>
          <w:sz w:val="22"/>
          <w:szCs w:val="22"/>
        </w:rPr>
        <w:br/>
      </w:r>
      <w:r w:rsidRPr="00DF46A7">
        <w:rPr>
          <w:rStyle w:val="fontstyle21"/>
          <w:rFonts w:ascii="Times New Roman" w:hAnsi="Times New Roman"/>
        </w:rPr>
        <w:t>- bardzo aktywnie uczestniczy w procesie lekcyjnym,</w:t>
      </w:r>
      <w:r w:rsidRPr="00DF46A7">
        <w:rPr>
          <w:color w:val="000000"/>
          <w:sz w:val="22"/>
          <w:szCs w:val="22"/>
        </w:rPr>
        <w:br/>
      </w:r>
      <w:r w:rsidRPr="00DF46A7">
        <w:rPr>
          <w:rStyle w:val="fontstyle21"/>
          <w:rFonts w:ascii="Times New Roman" w:hAnsi="Times New Roman"/>
        </w:rPr>
        <w:t>- wykonuje twórcze prace, pomoce naukowe i potrafi je prezentować na terenie szkoły i poza nią,</w:t>
      </w:r>
      <w:r w:rsidRPr="00DF46A7">
        <w:rPr>
          <w:color w:val="000000"/>
          <w:sz w:val="22"/>
          <w:szCs w:val="22"/>
        </w:rPr>
        <w:br/>
      </w:r>
      <w:r w:rsidRPr="00DF46A7">
        <w:rPr>
          <w:rStyle w:val="fontstyle21"/>
          <w:rFonts w:ascii="Times New Roman" w:hAnsi="Times New Roman"/>
        </w:rPr>
        <w:t>- odnosi sukcesy w konkursach geograficznych.</w:t>
      </w:r>
      <w:r w:rsidRPr="00DF46A7">
        <w:rPr>
          <w:color w:val="000000"/>
          <w:sz w:val="22"/>
          <w:szCs w:val="22"/>
        </w:rPr>
        <w:br/>
      </w:r>
      <w:r w:rsidRPr="00DF46A7">
        <w:rPr>
          <w:rStyle w:val="fontstyle21"/>
          <w:rFonts w:ascii="Times New Roman" w:hAnsi="Times New Roman"/>
          <w:b/>
          <w:bCs/>
        </w:rPr>
        <w:t>Ocenę bardzo dobrą</w:t>
      </w:r>
      <w:r w:rsidRPr="00DF46A7">
        <w:rPr>
          <w:rStyle w:val="fontstyle21"/>
          <w:rFonts w:ascii="Times New Roman" w:hAnsi="Times New Roman"/>
        </w:rPr>
        <w:t xml:space="preserve"> otrzymuje uczeń, który:</w:t>
      </w:r>
      <w:r w:rsidRPr="00DF46A7">
        <w:rPr>
          <w:color w:val="000000"/>
          <w:sz w:val="22"/>
          <w:szCs w:val="22"/>
        </w:rPr>
        <w:br/>
      </w:r>
      <w:r w:rsidRPr="00DF46A7">
        <w:rPr>
          <w:rStyle w:val="fontstyle21"/>
          <w:rFonts w:ascii="Times New Roman" w:hAnsi="Times New Roman"/>
        </w:rPr>
        <w:t>- opanował w pełnym zakresie wiadomości i umiejętności określone programem nauczania,</w:t>
      </w:r>
      <w:r w:rsidRPr="00DF46A7">
        <w:rPr>
          <w:color w:val="000000"/>
          <w:sz w:val="22"/>
          <w:szCs w:val="22"/>
        </w:rPr>
        <w:br/>
      </w:r>
      <w:r w:rsidRPr="00DF46A7">
        <w:rPr>
          <w:rStyle w:val="fontstyle21"/>
          <w:rFonts w:ascii="Times New Roman" w:hAnsi="Times New Roman"/>
        </w:rPr>
        <w:t>- potrafi stosować zdobytą wiedzę do samodzielnego rozwiązywania problemów w nowych</w:t>
      </w:r>
      <w:r w:rsidRPr="00DF46A7">
        <w:rPr>
          <w:color w:val="000000"/>
          <w:sz w:val="22"/>
          <w:szCs w:val="22"/>
        </w:rPr>
        <w:br/>
      </w:r>
      <w:r w:rsidRPr="00DF46A7">
        <w:rPr>
          <w:rStyle w:val="fontstyle21"/>
          <w:rFonts w:ascii="Times New Roman" w:hAnsi="Times New Roman"/>
        </w:rPr>
        <w:t>sytuacjach,</w:t>
      </w:r>
      <w:r w:rsidRPr="00DF46A7">
        <w:rPr>
          <w:color w:val="000000"/>
          <w:sz w:val="22"/>
          <w:szCs w:val="22"/>
        </w:rPr>
        <w:br/>
      </w:r>
      <w:r w:rsidRPr="00DF46A7">
        <w:rPr>
          <w:rStyle w:val="fontstyle21"/>
          <w:rFonts w:ascii="Times New Roman" w:hAnsi="Times New Roman"/>
        </w:rPr>
        <w:t>- wykazuje się biegłą znajomością mapy fizycznej i gospodarczej Polski,</w:t>
      </w:r>
      <w:r w:rsidRPr="00DF46A7">
        <w:rPr>
          <w:color w:val="000000"/>
          <w:sz w:val="22"/>
          <w:szCs w:val="22"/>
        </w:rPr>
        <w:br/>
      </w:r>
      <w:r w:rsidRPr="00DF46A7">
        <w:rPr>
          <w:rStyle w:val="fontstyle21"/>
          <w:rFonts w:ascii="Times New Roman" w:hAnsi="Times New Roman"/>
        </w:rPr>
        <w:t>- wykazuje się biegłą znajomością mapy fizycznej świata,</w:t>
      </w:r>
      <w:r w:rsidRPr="00DF46A7">
        <w:rPr>
          <w:color w:val="000000"/>
          <w:sz w:val="22"/>
          <w:szCs w:val="22"/>
        </w:rPr>
        <w:br/>
      </w:r>
      <w:r w:rsidRPr="00DF46A7">
        <w:rPr>
          <w:rStyle w:val="fontstyle21"/>
          <w:rFonts w:ascii="Times New Roman" w:hAnsi="Times New Roman"/>
        </w:rPr>
        <w:t>- potrafi charakteryzować środowisko przyrodnicze dowolnego obszaru świata na podstawie map i</w:t>
      </w:r>
      <w:r w:rsidRPr="00DF46A7">
        <w:rPr>
          <w:color w:val="000000"/>
          <w:sz w:val="22"/>
          <w:szCs w:val="22"/>
        </w:rPr>
        <w:br/>
      </w:r>
      <w:r w:rsidRPr="00DF46A7">
        <w:rPr>
          <w:rStyle w:val="fontstyle21"/>
          <w:rFonts w:ascii="Times New Roman" w:hAnsi="Times New Roman"/>
        </w:rPr>
        <w:t>innych źródeł,</w:t>
      </w:r>
      <w:r w:rsidRPr="00DF46A7">
        <w:rPr>
          <w:color w:val="000000"/>
          <w:sz w:val="22"/>
          <w:szCs w:val="22"/>
        </w:rPr>
        <w:br/>
      </w:r>
      <w:r w:rsidRPr="00DF46A7">
        <w:rPr>
          <w:rStyle w:val="fontstyle21"/>
          <w:rFonts w:ascii="Times New Roman" w:hAnsi="Times New Roman"/>
        </w:rPr>
        <w:t xml:space="preserve">- charakteryzuje poziom rozwoju </w:t>
      </w:r>
      <w:proofErr w:type="spellStart"/>
      <w:r w:rsidRPr="00DF46A7">
        <w:rPr>
          <w:rStyle w:val="fontstyle21"/>
          <w:rFonts w:ascii="Times New Roman" w:hAnsi="Times New Roman"/>
        </w:rPr>
        <w:t>społeczno</w:t>
      </w:r>
      <w:proofErr w:type="spellEnd"/>
      <w:r w:rsidRPr="00DF46A7">
        <w:rPr>
          <w:rStyle w:val="fontstyle21"/>
          <w:rFonts w:ascii="Times New Roman" w:hAnsi="Times New Roman"/>
        </w:rPr>
        <w:t xml:space="preserve"> – gospodarczego i struktury gospodarki na podstawie</w:t>
      </w:r>
      <w:r w:rsidRPr="00DF46A7">
        <w:rPr>
          <w:color w:val="000000"/>
          <w:sz w:val="22"/>
          <w:szCs w:val="22"/>
        </w:rPr>
        <w:br/>
      </w:r>
      <w:r w:rsidRPr="00DF46A7">
        <w:rPr>
          <w:rStyle w:val="fontstyle21"/>
          <w:rFonts w:ascii="Times New Roman" w:hAnsi="Times New Roman"/>
        </w:rPr>
        <w:t>danych statystycznych,</w:t>
      </w:r>
      <w:r w:rsidRPr="00DF46A7">
        <w:rPr>
          <w:color w:val="000000"/>
          <w:sz w:val="22"/>
          <w:szCs w:val="22"/>
        </w:rPr>
        <w:br/>
      </w:r>
      <w:r w:rsidRPr="00DF46A7">
        <w:rPr>
          <w:rStyle w:val="fontstyle21"/>
          <w:rFonts w:ascii="Times New Roman" w:hAnsi="Times New Roman"/>
        </w:rPr>
        <w:t>- potrafi oceniać wpływ człowieka na środowisko przyrodnicze,</w:t>
      </w:r>
      <w:r w:rsidRPr="00DF46A7">
        <w:rPr>
          <w:color w:val="000000"/>
          <w:sz w:val="22"/>
          <w:szCs w:val="22"/>
        </w:rPr>
        <w:br/>
      </w:r>
      <w:r w:rsidRPr="00DF46A7">
        <w:rPr>
          <w:rStyle w:val="fontstyle21"/>
          <w:rFonts w:ascii="Times New Roman" w:hAnsi="Times New Roman"/>
        </w:rPr>
        <w:t>- dostrzega pozytywne i negatywne skutki globalizacji,</w:t>
      </w:r>
      <w:r w:rsidRPr="00DF46A7">
        <w:rPr>
          <w:color w:val="000000"/>
          <w:sz w:val="22"/>
          <w:szCs w:val="22"/>
        </w:rPr>
        <w:br/>
      </w:r>
      <w:r w:rsidRPr="00DF46A7">
        <w:rPr>
          <w:rStyle w:val="fontstyle21"/>
          <w:rFonts w:ascii="Times New Roman" w:hAnsi="Times New Roman"/>
        </w:rPr>
        <w:lastRenderedPageBreak/>
        <w:t>- szacuje nasilenie problemów społecznych występujących na świecie,</w:t>
      </w:r>
      <w:r w:rsidRPr="00DF46A7">
        <w:rPr>
          <w:color w:val="000000"/>
          <w:sz w:val="22"/>
          <w:szCs w:val="22"/>
        </w:rPr>
        <w:br/>
      </w:r>
      <w:r w:rsidRPr="00DF46A7">
        <w:rPr>
          <w:rStyle w:val="fontstyle21"/>
          <w:rFonts w:ascii="Times New Roman" w:hAnsi="Times New Roman"/>
        </w:rPr>
        <w:t>- rozwiązuje zadania astronomiczne,</w:t>
      </w:r>
      <w:r w:rsidRPr="00DF46A7">
        <w:rPr>
          <w:color w:val="000000"/>
          <w:sz w:val="22"/>
          <w:szCs w:val="22"/>
        </w:rPr>
        <w:br/>
      </w:r>
      <w:r w:rsidRPr="00DF46A7">
        <w:rPr>
          <w:rStyle w:val="fontstyle21"/>
          <w:rFonts w:ascii="Times New Roman" w:hAnsi="Times New Roman"/>
        </w:rPr>
        <w:t>- aktywnie uczestniczy w procesie lekcyjnym,</w:t>
      </w:r>
      <w:r w:rsidRPr="00DF46A7">
        <w:rPr>
          <w:color w:val="000000"/>
          <w:sz w:val="22"/>
          <w:szCs w:val="22"/>
        </w:rPr>
        <w:br/>
      </w:r>
    </w:p>
    <w:p w:rsidR="002637F4" w:rsidRPr="00DF46A7" w:rsidRDefault="002637F4" w:rsidP="002637F4">
      <w:pPr>
        <w:spacing w:after="120" w:line="276" w:lineRule="auto"/>
        <w:ind w:left="720"/>
        <w:rPr>
          <w:sz w:val="22"/>
          <w:szCs w:val="22"/>
        </w:rPr>
      </w:pPr>
      <w:r w:rsidRPr="006C0513">
        <w:rPr>
          <w:rStyle w:val="fontstyle21"/>
          <w:rFonts w:ascii="Times New Roman" w:hAnsi="Times New Roman"/>
          <w:b/>
        </w:rPr>
        <w:t>Ocenę dobrą otrzymuje uczeń, który:</w:t>
      </w:r>
      <w:r w:rsidRPr="00DF46A7">
        <w:rPr>
          <w:color w:val="000000"/>
          <w:sz w:val="22"/>
          <w:szCs w:val="22"/>
        </w:rPr>
        <w:br/>
      </w:r>
      <w:r w:rsidRPr="00DF46A7">
        <w:rPr>
          <w:rStyle w:val="fontstyle21"/>
          <w:rFonts w:ascii="Times New Roman" w:hAnsi="Times New Roman"/>
        </w:rPr>
        <w:t>- opanował wiadomości i umiejętności bardziej złożone i mniej przystępne, przydatne i użyteczne w</w:t>
      </w:r>
      <w:r w:rsidRPr="00DF46A7">
        <w:rPr>
          <w:color w:val="000000"/>
          <w:sz w:val="22"/>
          <w:szCs w:val="22"/>
        </w:rPr>
        <w:br/>
      </w:r>
      <w:r w:rsidRPr="00DF46A7">
        <w:rPr>
          <w:rStyle w:val="fontstyle21"/>
          <w:rFonts w:ascii="Times New Roman" w:hAnsi="Times New Roman"/>
        </w:rPr>
        <w:t>szkolnej i pozaszkolnej działalności,</w:t>
      </w:r>
      <w:r w:rsidRPr="00DF46A7">
        <w:rPr>
          <w:color w:val="000000"/>
          <w:sz w:val="22"/>
          <w:szCs w:val="22"/>
        </w:rPr>
        <w:br/>
      </w:r>
      <w:r w:rsidRPr="00DF46A7">
        <w:rPr>
          <w:rStyle w:val="fontstyle21"/>
          <w:rFonts w:ascii="Times New Roman" w:hAnsi="Times New Roman"/>
        </w:rPr>
        <w:t>- dostrzega, nazywa i wyjaśnia problemy społeczne i gospodarcze na świecie,</w:t>
      </w:r>
      <w:r w:rsidRPr="00DF46A7">
        <w:rPr>
          <w:color w:val="000000"/>
          <w:sz w:val="22"/>
          <w:szCs w:val="22"/>
        </w:rPr>
        <w:br/>
      </w:r>
      <w:r w:rsidRPr="00DF46A7">
        <w:rPr>
          <w:rStyle w:val="fontstyle21"/>
          <w:rFonts w:ascii="Times New Roman" w:hAnsi="Times New Roman"/>
        </w:rPr>
        <w:t>- dostrzega i opisuje zróżnicowanie środowiska przyrodniczego Ziemi,</w:t>
      </w:r>
      <w:r w:rsidRPr="00DF46A7">
        <w:rPr>
          <w:color w:val="000000"/>
          <w:sz w:val="22"/>
          <w:szCs w:val="22"/>
        </w:rPr>
        <w:br/>
      </w:r>
      <w:r w:rsidRPr="00DF46A7">
        <w:rPr>
          <w:rStyle w:val="fontstyle21"/>
          <w:rFonts w:ascii="Times New Roman" w:hAnsi="Times New Roman"/>
        </w:rPr>
        <w:t>- dostrzega i opisuje środowisko przyrodnicze Polski,</w:t>
      </w:r>
      <w:r w:rsidRPr="00DF46A7">
        <w:rPr>
          <w:color w:val="000000"/>
          <w:sz w:val="22"/>
          <w:szCs w:val="22"/>
        </w:rPr>
        <w:br/>
      </w:r>
      <w:r w:rsidRPr="00DF46A7">
        <w:rPr>
          <w:rStyle w:val="fontstyle21"/>
          <w:rFonts w:ascii="Times New Roman" w:hAnsi="Times New Roman"/>
        </w:rPr>
        <w:t>- sprawnie posługuje się pojęciami geograficznymi,</w:t>
      </w:r>
      <w:r w:rsidRPr="00DF46A7">
        <w:rPr>
          <w:color w:val="000000"/>
          <w:sz w:val="22"/>
          <w:szCs w:val="22"/>
        </w:rPr>
        <w:br/>
      </w:r>
      <w:r w:rsidRPr="00DF46A7">
        <w:rPr>
          <w:rStyle w:val="fontstyle21"/>
          <w:rFonts w:ascii="Times New Roman" w:hAnsi="Times New Roman"/>
        </w:rPr>
        <w:t>- zna procesy prowadzące do globalizacji gospodarki,</w:t>
      </w:r>
      <w:r w:rsidRPr="00DF46A7">
        <w:rPr>
          <w:color w:val="000000"/>
          <w:sz w:val="22"/>
          <w:szCs w:val="22"/>
        </w:rPr>
        <w:br/>
      </w:r>
      <w:r w:rsidRPr="00DF46A7">
        <w:rPr>
          <w:rStyle w:val="fontstyle21"/>
          <w:rFonts w:ascii="Times New Roman" w:hAnsi="Times New Roman"/>
        </w:rPr>
        <w:t>- podaje przyczyny i skutki konfliktów na świecie,</w:t>
      </w:r>
      <w:r w:rsidRPr="00DF46A7">
        <w:rPr>
          <w:color w:val="000000"/>
          <w:sz w:val="22"/>
          <w:szCs w:val="22"/>
        </w:rPr>
        <w:br/>
      </w:r>
      <w:r w:rsidRPr="00DF46A7">
        <w:rPr>
          <w:rStyle w:val="fontstyle21"/>
          <w:rFonts w:ascii="Times New Roman" w:hAnsi="Times New Roman"/>
        </w:rPr>
        <w:t>- porównuje treści map geograficznych,</w:t>
      </w:r>
      <w:r w:rsidRPr="00DF46A7">
        <w:rPr>
          <w:color w:val="000000"/>
          <w:sz w:val="22"/>
          <w:szCs w:val="22"/>
        </w:rPr>
        <w:br/>
      </w:r>
      <w:r w:rsidRPr="00DF46A7">
        <w:rPr>
          <w:rStyle w:val="fontstyle21"/>
          <w:rFonts w:ascii="Times New Roman" w:hAnsi="Times New Roman"/>
        </w:rPr>
        <w:t>- jest aktywny na lekcji,</w:t>
      </w:r>
      <w:r w:rsidRPr="00DF46A7">
        <w:rPr>
          <w:color w:val="000000"/>
          <w:sz w:val="22"/>
          <w:szCs w:val="22"/>
        </w:rPr>
        <w:br/>
      </w:r>
      <w:r w:rsidRPr="006C0513">
        <w:rPr>
          <w:rStyle w:val="fontstyle21"/>
          <w:rFonts w:ascii="Times New Roman" w:hAnsi="Times New Roman"/>
          <w:b/>
        </w:rPr>
        <w:t>Ocenę dostateczną otrzymuje uczeń, który:</w:t>
      </w:r>
      <w:r w:rsidRPr="00DF46A7">
        <w:rPr>
          <w:color w:val="000000"/>
          <w:sz w:val="22"/>
          <w:szCs w:val="22"/>
        </w:rPr>
        <w:br/>
      </w:r>
      <w:r w:rsidRPr="00DF46A7">
        <w:rPr>
          <w:rStyle w:val="fontstyle21"/>
          <w:rFonts w:ascii="Times New Roman" w:hAnsi="Times New Roman"/>
        </w:rPr>
        <w:t>- opanował wiadomości i umiejętności przystępne, niezbyt złożone, najważniejsze w nauczaniu</w:t>
      </w:r>
      <w:r w:rsidRPr="00DF46A7">
        <w:rPr>
          <w:color w:val="000000"/>
          <w:sz w:val="22"/>
          <w:szCs w:val="22"/>
        </w:rPr>
        <w:br/>
      </w:r>
      <w:r w:rsidRPr="00DF46A7">
        <w:rPr>
          <w:rStyle w:val="fontstyle21"/>
          <w:rFonts w:ascii="Times New Roman" w:hAnsi="Times New Roman"/>
        </w:rPr>
        <w:t>geografii, oraz takie które można wykorzystać w sytuacjach szkolnych i pozaszkolnych i</w:t>
      </w:r>
      <w:r w:rsidR="006C0513">
        <w:rPr>
          <w:color w:val="000000"/>
          <w:sz w:val="22"/>
          <w:szCs w:val="22"/>
        </w:rPr>
        <w:t xml:space="preserve"> </w:t>
      </w:r>
      <w:r w:rsidRPr="00DF46A7">
        <w:rPr>
          <w:rStyle w:val="fontstyle21"/>
          <w:rFonts w:ascii="Times New Roman" w:hAnsi="Times New Roman"/>
        </w:rPr>
        <w:t>wykorzystuje je przy niewielkiej pomocy nauczyciela,</w:t>
      </w:r>
      <w:r w:rsidRPr="00DF46A7">
        <w:rPr>
          <w:color w:val="000000"/>
          <w:sz w:val="22"/>
          <w:szCs w:val="22"/>
        </w:rPr>
        <w:br/>
      </w:r>
      <w:r w:rsidRPr="00DF46A7">
        <w:rPr>
          <w:rStyle w:val="fontstyle21"/>
          <w:rFonts w:ascii="Times New Roman" w:hAnsi="Times New Roman"/>
        </w:rPr>
        <w:t>- potrafi charakteryzować środowisko przyrodnicze każdej krainy geograficznej Polski,</w:t>
      </w:r>
      <w:r w:rsidRPr="00DF46A7">
        <w:rPr>
          <w:color w:val="000000"/>
          <w:sz w:val="22"/>
          <w:szCs w:val="22"/>
        </w:rPr>
        <w:br/>
      </w:r>
      <w:r w:rsidRPr="00DF46A7">
        <w:rPr>
          <w:rStyle w:val="fontstyle21"/>
          <w:rFonts w:ascii="Times New Roman" w:hAnsi="Times New Roman"/>
        </w:rPr>
        <w:t>- wymienia przyczyny zróżnicowania przestrzennego środowiska przyrodniczego kontynentów i</w:t>
      </w:r>
      <w:r w:rsidRPr="00DF46A7">
        <w:rPr>
          <w:color w:val="000000"/>
          <w:sz w:val="22"/>
          <w:szCs w:val="22"/>
        </w:rPr>
        <w:br/>
      </w:r>
      <w:r w:rsidRPr="00DF46A7">
        <w:rPr>
          <w:rStyle w:val="fontstyle21"/>
          <w:rFonts w:ascii="Times New Roman" w:hAnsi="Times New Roman"/>
        </w:rPr>
        <w:t>państw,</w:t>
      </w:r>
      <w:r w:rsidRPr="00DF46A7">
        <w:rPr>
          <w:color w:val="000000"/>
          <w:sz w:val="22"/>
          <w:szCs w:val="22"/>
        </w:rPr>
        <w:br/>
      </w:r>
      <w:r w:rsidRPr="00DF46A7">
        <w:rPr>
          <w:rStyle w:val="fontstyle21"/>
          <w:rFonts w:ascii="Times New Roman" w:hAnsi="Times New Roman"/>
        </w:rPr>
        <w:lastRenderedPageBreak/>
        <w:t>- wykazuje zrozumienie podstawowych procesów gospodarczych i społecznych na świecie, na</w:t>
      </w:r>
      <w:r w:rsidR="006C0513">
        <w:rPr>
          <w:color w:val="000000"/>
          <w:sz w:val="22"/>
          <w:szCs w:val="22"/>
        </w:rPr>
        <w:t xml:space="preserve"> </w:t>
      </w:r>
      <w:r w:rsidRPr="00DF46A7">
        <w:rPr>
          <w:rStyle w:val="fontstyle21"/>
          <w:rFonts w:ascii="Times New Roman" w:hAnsi="Times New Roman"/>
        </w:rPr>
        <w:t>poszczególnych kontynentach</w:t>
      </w:r>
      <w:r w:rsidRPr="00DF46A7">
        <w:rPr>
          <w:color w:val="000000"/>
          <w:sz w:val="22"/>
          <w:szCs w:val="22"/>
        </w:rPr>
        <w:br/>
      </w:r>
      <w:r w:rsidRPr="00DF46A7">
        <w:rPr>
          <w:rStyle w:val="fontstyle21"/>
          <w:rFonts w:ascii="Times New Roman" w:hAnsi="Times New Roman"/>
        </w:rPr>
        <w:t>- charakteryzuje kraje pod względem gospodarczym i społecznym,</w:t>
      </w:r>
      <w:r w:rsidRPr="00DF46A7">
        <w:rPr>
          <w:color w:val="000000"/>
          <w:sz w:val="22"/>
          <w:szCs w:val="22"/>
        </w:rPr>
        <w:br/>
      </w:r>
      <w:r w:rsidRPr="00DF46A7">
        <w:rPr>
          <w:rStyle w:val="fontstyle21"/>
          <w:rFonts w:ascii="Times New Roman" w:hAnsi="Times New Roman"/>
        </w:rPr>
        <w:t>- odczytuje informacje z map tematycznych,</w:t>
      </w:r>
      <w:r w:rsidRPr="00DF46A7">
        <w:rPr>
          <w:color w:val="000000"/>
          <w:sz w:val="22"/>
          <w:szCs w:val="22"/>
        </w:rPr>
        <w:br/>
      </w:r>
      <w:r w:rsidRPr="00DF46A7">
        <w:rPr>
          <w:rStyle w:val="fontstyle21"/>
          <w:rFonts w:ascii="Times New Roman" w:hAnsi="Times New Roman"/>
        </w:rPr>
        <w:t>- wykazuje się aktywnością na lekcji w stopniu zadowalającym,</w:t>
      </w:r>
      <w:r w:rsidRPr="00DF46A7">
        <w:rPr>
          <w:color w:val="000000"/>
          <w:sz w:val="22"/>
          <w:szCs w:val="22"/>
        </w:rPr>
        <w:br/>
      </w:r>
      <w:r w:rsidRPr="00DF46A7">
        <w:rPr>
          <w:color w:val="000000"/>
          <w:sz w:val="22"/>
          <w:szCs w:val="22"/>
        </w:rPr>
        <w:br/>
      </w:r>
      <w:r w:rsidRPr="006C0513">
        <w:rPr>
          <w:rStyle w:val="fontstyle21"/>
          <w:rFonts w:ascii="Times New Roman" w:hAnsi="Times New Roman"/>
          <w:b/>
        </w:rPr>
        <w:t>Ocenę dopuszczającą otrzymuje uczeń, który:</w:t>
      </w:r>
      <w:r w:rsidRPr="006C0513">
        <w:rPr>
          <w:b/>
          <w:color w:val="000000"/>
          <w:sz w:val="22"/>
          <w:szCs w:val="22"/>
        </w:rPr>
        <w:br/>
      </w:r>
      <w:r w:rsidRPr="00DF46A7">
        <w:rPr>
          <w:rStyle w:val="fontstyle21"/>
          <w:rFonts w:ascii="Times New Roman" w:hAnsi="Times New Roman"/>
        </w:rPr>
        <w:t>- opanował jedynie minimum wiedzy i umiejętności określonych programem, ale nie przekreślają one</w:t>
      </w:r>
      <w:r w:rsidRPr="00DF46A7">
        <w:rPr>
          <w:color w:val="000000"/>
          <w:sz w:val="22"/>
          <w:szCs w:val="22"/>
        </w:rPr>
        <w:br/>
      </w:r>
      <w:r w:rsidRPr="00DF46A7">
        <w:rPr>
          <w:rStyle w:val="fontstyle21"/>
          <w:rFonts w:ascii="Times New Roman" w:hAnsi="Times New Roman"/>
        </w:rPr>
        <w:t>możliwości dalszego kształcenia,</w:t>
      </w:r>
      <w:r w:rsidRPr="00DF46A7">
        <w:rPr>
          <w:color w:val="000000"/>
          <w:sz w:val="22"/>
          <w:szCs w:val="22"/>
        </w:rPr>
        <w:br/>
      </w:r>
      <w:r w:rsidRPr="00DF46A7">
        <w:rPr>
          <w:rStyle w:val="fontstyle21"/>
          <w:rFonts w:ascii="Times New Roman" w:hAnsi="Times New Roman"/>
        </w:rPr>
        <w:t>- większość ćwiczeń i poleceń wykonuje z pomocą nauczyciela,</w:t>
      </w:r>
      <w:r w:rsidRPr="00DF46A7">
        <w:rPr>
          <w:color w:val="000000"/>
          <w:sz w:val="22"/>
          <w:szCs w:val="22"/>
        </w:rPr>
        <w:br/>
      </w:r>
      <w:r w:rsidRPr="00DF46A7">
        <w:rPr>
          <w:rStyle w:val="fontstyle21"/>
          <w:rFonts w:ascii="Times New Roman" w:hAnsi="Times New Roman"/>
        </w:rPr>
        <w:t>- potrafi omówić położenie geograficzne Polski,</w:t>
      </w:r>
      <w:r w:rsidRPr="00DF46A7">
        <w:rPr>
          <w:color w:val="000000"/>
          <w:sz w:val="22"/>
          <w:szCs w:val="22"/>
        </w:rPr>
        <w:br/>
      </w:r>
      <w:r w:rsidRPr="00DF46A7">
        <w:rPr>
          <w:rStyle w:val="fontstyle21"/>
          <w:rFonts w:ascii="Times New Roman" w:hAnsi="Times New Roman"/>
        </w:rPr>
        <w:t>- potrafi w niewielkim stopniu korzystać z mapy,</w:t>
      </w:r>
      <w:r w:rsidRPr="00DF46A7">
        <w:rPr>
          <w:color w:val="000000"/>
          <w:sz w:val="22"/>
          <w:szCs w:val="22"/>
        </w:rPr>
        <w:br/>
      </w:r>
      <w:r w:rsidRPr="00DF46A7">
        <w:rPr>
          <w:rStyle w:val="fontstyle21"/>
          <w:rFonts w:ascii="Times New Roman" w:hAnsi="Times New Roman"/>
        </w:rPr>
        <w:t>- wskazuje główne cechy ukształtowania kontynentów i omawianych krajów,</w:t>
      </w:r>
      <w:r w:rsidRPr="00DF46A7">
        <w:rPr>
          <w:color w:val="000000"/>
          <w:sz w:val="22"/>
          <w:szCs w:val="22"/>
        </w:rPr>
        <w:br/>
      </w:r>
      <w:r w:rsidRPr="00DF46A7">
        <w:rPr>
          <w:rStyle w:val="fontstyle21"/>
          <w:rFonts w:ascii="Times New Roman" w:hAnsi="Times New Roman"/>
        </w:rPr>
        <w:t>- na pytanie dotyczące mapy, pogody i klimatu, krajobrazów, kontynentów odpowiada jedynie za</w:t>
      </w:r>
      <w:r w:rsidRPr="00DF46A7">
        <w:rPr>
          <w:color w:val="000000"/>
          <w:sz w:val="22"/>
          <w:szCs w:val="22"/>
        </w:rPr>
        <w:br/>
      </w:r>
      <w:r w:rsidRPr="00DF46A7">
        <w:rPr>
          <w:rStyle w:val="fontstyle21"/>
          <w:rFonts w:ascii="Times New Roman" w:hAnsi="Times New Roman"/>
        </w:rPr>
        <w:t>pomocą nauczyciela,</w:t>
      </w:r>
      <w:r w:rsidRPr="00DF46A7">
        <w:rPr>
          <w:color w:val="000000"/>
          <w:sz w:val="22"/>
          <w:szCs w:val="22"/>
        </w:rPr>
        <w:br/>
      </w:r>
      <w:r w:rsidRPr="00DF46A7">
        <w:rPr>
          <w:rStyle w:val="fontstyle21"/>
          <w:rFonts w:ascii="Times New Roman" w:hAnsi="Times New Roman"/>
        </w:rPr>
        <w:t>- potrafi wymienić główne problemy współczesnego świata,</w:t>
      </w:r>
      <w:r w:rsidRPr="00DF46A7">
        <w:rPr>
          <w:color w:val="000000"/>
          <w:sz w:val="22"/>
          <w:szCs w:val="22"/>
        </w:rPr>
        <w:br/>
      </w:r>
      <w:r w:rsidRPr="00DF46A7">
        <w:rPr>
          <w:rStyle w:val="fontstyle21"/>
          <w:rFonts w:ascii="Times New Roman" w:hAnsi="Times New Roman"/>
        </w:rPr>
        <w:t>- jest mało aktywny na lekcji,</w:t>
      </w:r>
      <w:r w:rsidRPr="00DF46A7">
        <w:rPr>
          <w:color w:val="000000"/>
          <w:sz w:val="22"/>
          <w:szCs w:val="22"/>
        </w:rPr>
        <w:br/>
      </w:r>
      <w:r w:rsidRPr="00DC065F">
        <w:rPr>
          <w:rStyle w:val="fontstyle21"/>
          <w:rFonts w:ascii="Times New Roman" w:hAnsi="Times New Roman"/>
          <w:b/>
        </w:rPr>
        <w:t>Ocenę niedostateczną otrzymuje uczeń, który:</w:t>
      </w:r>
      <w:r w:rsidRPr="00DC065F">
        <w:rPr>
          <w:b/>
          <w:color w:val="000000"/>
          <w:sz w:val="22"/>
          <w:szCs w:val="22"/>
        </w:rPr>
        <w:br/>
      </w:r>
      <w:r w:rsidRPr="00DF46A7">
        <w:rPr>
          <w:rStyle w:val="fontstyle21"/>
          <w:rFonts w:ascii="Times New Roman" w:hAnsi="Times New Roman"/>
        </w:rPr>
        <w:t>- nie opanował wiadomości i umiejętności określanych podstawami programowymi, koniecznymi do</w:t>
      </w:r>
      <w:r w:rsidRPr="00DF46A7">
        <w:rPr>
          <w:color w:val="000000"/>
          <w:sz w:val="22"/>
          <w:szCs w:val="22"/>
        </w:rPr>
        <w:br/>
      </w:r>
      <w:r w:rsidRPr="00DF46A7">
        <w:rPr>
          <w:rStyle w:val="fontstyle21"/>
          <w:rFonts w:ascii="Times New Roman" w:hAnsi="Times New Roman"/>
        </w:rPr>
        <w:t>dalszego kształcenia,</w:t>
      </w:r>
      <w:r w:rsidRPr="00DF46A7">
        <w:rPr>
          <w:color w:val="000000"/>
          <w:sz w:val="22"/>
          <w:szCs w:val="22"/>
        </w:rPr>
        <w:br/>
      </w:r>
      <w:r w:rsidRPr="00DF46A7">
        <w:rPr>
          <w:rStyle w:val="fontstyle21"/>
          <w:rFonts w:ascii="Times New Roman" w:hAnsi="Times New Roman"/>
        </w:rPr>
        <w:t>- wykazuje się brakiem systematyczności w przyswajaniu wiedzy i wykonywaniu prac domowych,</w:t>
      </w:r>
      <w:r w:rsidRPr="00DF46A7">
        <w:rPr>
          <w:color w:val="000000"/>
          <w:sz w:val="22"/>
          <w:szCs w:val="22"/>
        </w:rPr>
        <w:br/>
      </w:r>
      <w:r w:rsidRPr="00DF46A7">
        <w:rPr>
          <w:rStyle w:val="fontstyle21"/>
          <w:rFonts w:ascii="Times New Roman" w:hAnsi="Times New Roman"/>
        </w:rPr>
        <w:t>- nie podejmuje próby rozwiązywania zadań o elementarnym stopniu trudności nawet przy pomocy</w:t>
      </w:r>
      <w:r w:rsidR="00DC065F">
        <w:rPr>
          <w:color w:val="000000"/>
          <w:sz w:val="22"/>
          <w:szCs w:val="22"/>
        </w:rPr>
        <w:t xml:space="preserve"> </w:t>
      </w:r>
      <w:r w:rsidRPr="00DF46A7">
        <w:rPr>
          <w:rStyle w:val="fontstyle21"/>
          <w:rFonts w:ascii="Times New Roman" w:hAnsi="Times New Roman"/>
        </w:rPr>
        <w:t>nauczyciela,</w:t>
      </w:r>
      <w:r w:rsidRPr="00DF46A7">
        <w:rPr>
          <w:color w:val="000000"/>
          <w:sz w:val="22"/>
          <w:szCs w:val="22"/>
        </w:rPr>
        <w:br/>
      </w:r>
      <w:r w:rsidRPr="00DF46A7">
        <w:rPr>
          <w:rStyle w:val="fontstyle21"/>
          <w:rFonts w:ascii="Times New Roman" w:hAnsi="Times New Roman"/>
        </w:rPr>
        <w:t>- nie potrafi czytać map tematycznych Polski,</w:t>
      </w:r>
      <w:r w:rsidRPr="00DF46A7">
        <w:rPr>
          <w:color w:val="000000"/>
          <w:sz w:val="22"/>
          <w:szCs w:val="22"/>
        </w:rPr>
        <w:br/>
      </w:r>
      <w:r w:rsidRPr="00DF46A7">
        <w:rPr>
          <w:rStyle w:val="fontstyle21"/>
          <w:rFonts w:ascii="Times New Roman" w:hAnsi="Times New Roman"/>
        </w:rPr>
        <w:t>- nie potrafi wskazać głównych cech ukształtowania kontynentów i omawianych krajów</w:t>
      </w:r>
      <w:r w:rsidRPr="00DF46A7">
        <w:rPr>
          <w:color w:val="000000"/>
          <w:sz w:val="22"/>
          <w:szCs w:val="22"/>
        </w:rPr>
        <w:br/>
      </w:r>
      <w:r w:rsidRPr="00DF46A7">
        <w:rPr>
          <w:rStyle w:val="fontstyle21"/>
          <w:rFonts w:ascii="Times New Roman" w:hAnsi="Times New Roman"/>
        </w:rPr>
        <w:lastRenderedPageBreak/>
        <w:t xml:space="preserve">- wykazuje brak orientacji w zróżnicowaniu poziomu rozwoju </w:t>
      </w:r>
      <w:proofErr w:type="spellStart"/>
      <w:r w:rsidRPr="00DF46A7">
        <w:rPr>
          <w:rStyle w:val="fontstyle21"/>
          <w:rFonts w:ascii="Times New Roman" w:hAnsi="Times New Roman"/>
        </w:rPr>
        <w:t>społeczno</w:t>
      </w:r>
      <w:proofErr w:type="spellEnd"/>
      <w:r w:rsidRPr="00DF46A7">
        <w:rPr>
          <w:rStyle w:val="fontstyle21"/>
          <w:rFonts w:ascii="Times New Roman" w:hAnsi="Times New Roman"/>
        </w:rPr>
        <w:t xml:space="preserve"> – gospodarczego</w:t>
      </w:r>
      <w:r w:rsidR="00DC065F">
        <w:rPr>
          <w:color w:val="000000"/>
          <w:sz w:val="22"/>
          <w:szCs w:val="22"/>
        </w:rPr>
        <w:t xml:space="preserve"> </w:t>
      </w:r>
      <w:r w:rsidRPr="00DF46A7">
        <w:rPr>
          <w:rStyle w:val="fontstyle21"/>
          <w:rFonts w:ascii="Times New Roman" w:hAnsi="Times New Roman"/>
        </w:rPr>
        <w:t>kontynentów, krajów,</w:t>
      </w:r>
      <w:r w:rsidRPr="00DF46A7">
        <w:rPr>
          <w:color w:val="000000"/>
          <w:sz w:val="22"/>
          <w:szCs w:val="22"/>
        </w:rPr>
        <w:br/>
      </w:r>
      <w:r w:rsidRPr="00DF46A7">
        <w:rPr>
          <w:rStyle w:val="fontstyle21"/>
          <w:rFonts w:ascii="Times New Roman" w:hAnsi="Times New Roman"/>
        </w:rPr>
        <w:t>- nie potrafi wymienić problemów społecznych i gospodarczych współczesnego świata,</w:t>
      </w:r>
      <w:r w:rsidRPr="00DF46A7">
        <w:rPr>
          <w:color w:val="000000"/>
          <w:sz w:val="22"/>
          <w:szCs w:val="22"/>
        </w:rPr>
        <w:br/>
      </w:r>
      <w:r w:rsidRPr="00DF46A7">
        <w:rPr>
          <w:rStyle w:val="fontstyle21"/>
          <w:rFonts w:ascii="Times New Roman" w:hAnsi="Times New Roman"/>
        </w:rPr>
        <w:t>- wykazuje się bierną postawą na lekcji,</w:t>
      </w:r>
      <w:r w:rsidRPr="00DF46A7">
        <w:rPr>
          <w:color w:val="000000"/>
          <w:sz w:val="22"/>
          <w:szCs w:val="22"/>
        </w:rPr>
        <w:br/>
      </w:r>
      <w:r w:rsidRPr="00DF46A7">
        <w:rPr>
          <w:rStyle w:val="fontstyle21"/>
          <w:rFonts w:ascii="Times New Roman" w:hAnsi="Times New Roman"/>
        </w:rPr>
        <w:t>- w przypadku prac pisemnych osiąga poniżej 29% punktów</w:t>
      </w:r>
    </w:p>
    <w:p w:rsidR="00A814D8" w:rsidRPr="00DF46A7" w:rsidRDefault="00A814D8" w:rsidP="00A814D8">
      <w:pPr>
        <w:spacing w:after="120" w:line="276" w:lineRule="auto"/>
        <w:ind w:left="720"/>
        <w:jc w:val="both"/>
        <w:rPr>
          <w:b/>
          <w:sz w:val="22"/>
          <w:szCs w:val="22"/>
        </w:rPr>
      </w:pPr>
      <w:r w:rsidRPr="00DF46A7">
        <w:rPr>
          <w:b/>
          <w:sz w:val="22"/>
          <w:szCs w:val="22"/>
        </w:rPr>
        <w:t xml:space="preserve">Tryb ustalania i podwyższania oceny semestralnej oceny semestralnej, końcowo rocznej:  </w:t>
      </w:r>
    </w:p>
    <w:p w:rsidR="00A814D8" w:rsidRPr="00DF46A7" w:rsidRDefault="00A814D8" w:rsidP="00A814D8">
      <w:pPr>
        <w:spacing w:after="120" w:line="276" w:lineRule="auto"/>
        <w:ind w:left="720"/>
        <w:jc w:val="both"/>
        <w:rPr>
          <w:sz w:val="22"/>
          <w:szCs w:val="22"/>
        </w:rPr>
      </w:pPr>
      <w:r w:rsidRPr="00DF46A7">
        <w:rPr>
          <w:sz w:val="22"/>
          <w:szCs w:val="22"/>
        </w:rPr>
        <w:t xml:space="preserve">1. Na koniec semestru nie przewiduje się sprawdzianu zaliczającego cały semestr. Ocena semestralna wynika z ocen cząstkowych a ocena roczna z oceny semestralnej i ocen </w:t>
      </w:r>
      <w:r w:rsidR="00F00B46" w:rsidRPr="00DF46A7">
        <w:rPr>
          <w:sz w:val="22"/>
          <w:szCs w:val="22"/>
        </w:rPr>
        <w:t>cząstkowych drugiego semestru (</w:t>
      </w:r>
      <w:r w:rsidRPr="00DF46A7">
        <w:rPr>
          <w:sz w:val="22"/>
          <w:szCs w:val="22"/>
        </w:rPr>
        <w:t xml:space="preserve">nie jest średnią arytmetyczną).  </w:t>
      </w:r>
    </w:p>
    <w:p w:rsidR="00A814D8" w:rsidRPr="00DF46A7" w:rsidRDefault="00A814D8" w:rsidP="00A814D8">
      <w:pPr>
        <w:spacing w:after="120" w:line="276" w:lineRule="auto"/>
        <w:ind w:left="720"/>
        <w:jc w:val="both"/>
        <w:rPr>
          <w:sz w:val="22"/>
          <w:szCs w:val="22"/>
        </w:rPr>
      </w:pPr>
      <w:r w:rsidRPr="00DF46A7">
        <w:rPr>
          <w:sz w:val="22"/>
          <w:szCs w:val="22"/>
        </w:rPr>
        <w:t xml:space="preserve">2. Klasyfikacji semestralnej i końcowo rocznej dokonuje się na podstawie ocen cząstkowych (ważonych), przy czym większe znaczenie mają oceny ze sprawdzianów, w drugiej kolejności są odpowiedzi ustne i kartkówki. Inne oceny mają charakter wspomagający.  </w:t>
      </w:r>
    </w:p>
    <w:p w:rsidR="00A814D8" w:rsidRPr="00DF46A7" w:rsidRDefault="00A814D8" w:rsidP="00A814D8">
      <w:pPr>
        <w:spacing w:after="120" w:line="276" w:lineRule="auto"/>
        <w:ind w:left="720"/>
        <w:jc w:val="both"/>
        <w:rPr>
          <w:sz w:val="22"/>
          <w:szCs w:val="22"/>
        </w:rPr>
      </w:pPr>
      <w:r w:rsidRPr="00DF46A7">
        <w:rPr>
          <w:sz w:val="22"/>
          <w:szCs w:val="22"/>
        </w:rPr>
        <w:t xml:space="preserve">3. Na koniec semestru uczeń </w:t>
      </w:r>
      <w:r w:rsidRPr="00DF46A7">
        <w:rPr>
          <w:b/>
          <w:sz w:val="22"/>
          <w:szCs w:val="22"/>
        </w:rPr>
        <w:t>nie może</w:t>
      </w:r>
      <w:r w:rsidRPr="00DF46A7">
        <w:rPr>
          <w:sz w:val="22"/>
          <w:szCs w:val="22"/>
        </w:rPr>
        <w:t xml:space="preserve"> dodatkowo odpowiadać by uzyskać wyższą ocenę.     </w:t>
      </w:r>
    </w:p>
    <w:p w:rsidR="00DC065F" w:rsidRDefault="00DC065F" w:rsidP="002B3E9E">
      <w:pPr>
        <w:spacing w:after="120" w:line="276" w:lineRule="auto"/>
        <w:ind w:left="720"/>
        <w:jc w:val="both"/>
        <w:rPr>
          <w:b/>
          <w:sz w:val="22"/>
          <w:szCs w:val="22"/>
        </w:rPr>
      </w:pPr>
    </w:p>
    <w:p w:rsidR="002B3E9E" w:rsidRPr="00DF46A7" w:rsidRDefault="002B3E9E" w:rsidP="002B3E9E">
      <w:pPr>
        <w:spacing w:after="120" w:line="276" w:lineRule="auto"/>
        <w:ind w:left="720"/>
        <w:jc w:val="both"/>
        <w:rPr>
          <w:b/>
          <w:sz w:val="22"/>
          <w:szCs w:val="22"/>
        </w:rPr>
      </w:pPr>
      <w:r w:rsidRPr="00DF46A7">
        <w:rPr>
          <w:b/>
          <w:sz w:val="22"/>
          <w:szCs w:val="22"/>
        </w:rPr>
        <w:t xml:space="preserve">Sposoby informowania uczniów </w:t>
      </w:r>
      <w:r w:rsidR="00753FE2" w:rsidRPr="00DF46A7">
        <w:rPr>
          <w:b/>
          <w:sz w:val="22"/>
          <w:szCs w:val="22"/>
        </w:rPr>
        <w:t>i rodziców o uzyskanych ocenach:</w:t>
      </w:r>
      <w:r w:rsidRPr="00DF46A7">
        <w:rPr>
          <w:b/>
          <w:sz w:val="22"/>
          <w:szCs w:val="22"/>
        </w:rPr>
        <w:t xml:space="preserve"> </w:t>
      </w:r>
    </w:p>
    <w:p w:rsidR="00753FE2" w:rsidRPr="00DF46A7" w:rsidRDefault="002B3E9E" w:rsidP="002B3E9E">
      <w:pPr>
        <w:spacing w:after="120" w:line="276" w:lineRule="auto"/>
        <w:ind w:left="720"/>
        <w:jc w:val="both"/>
        <w:rPr>
          <w:sz w:val="22"/>
          <w:szCs w:val="22"/>
        </w:rPr>
      </w:pPr>
      <w:r w:rsidRPr="00DF46A7">
        <w:rPr>
          <w:sz w:val="22"/>
          <w:szCs w:val="22"/>
        </w:rPr>
        <w:t>1.</w:t>
      </w:r>
      <w:r w:rsidR="00753FE2" w:rsidRPr="00DF46A7">
        <w:rPr>
          <w:sz w:val="22"/>
          <w:szCs w:val="22"/>
        </w:rPr>
        <w:t xml:space="preserve"> </w:t>
      </w:r>
      <w:r w:rsidRPr="00DF46A7">
        <w:rPr>
          <w:sz w:val="22"/>
          <w:szCs w:val="22"/>
        </w:rPr>
        <w:t xml:space="preserve">Ustna informacja o otrzymanej ocenie. </w:t>
      </w:r>
    </w:p>
    <w:p w:rsidR="00753FE2" w:rsidRPr="00DF46A7" w:rsidRDefault="002B3E9E" w:rsidP="002B3E9E">
      <w:pPr>
        <w:spacing w:after="120" w:line="276" w:lineRule="auto"/>
        <w:ind w:left="720"/>
        <w:jc w:val="both"/>
        <w:rPr>
          <w:sz w:val="22"/>
          <w:szCs w:val="22"/>
        </w:rPr>
      </w:pPr>
      <w:r w:rsidRPr="00DF46A7">
        <w:rPr>
          <w:sz w:val="22"/>
          <w:szCs w:val="22"/>
        </w:rPr>
        <w:t>2.</w:t>
      </w:r>
      <w:r w:rsidR="00753FE2" w:rsidRPr="00DF46A7">
        <w:rPr>
          <w:sz w:val="22"/>
          <w:szCs w:val="22"/>
        </w:rPr>
        <w:t xml:space="preserve"> </w:t>
      </w:r>
      <w:r w:rsidRPr="00DF46A7">
        <w:rPr>
          <w:sz w:val="22"/>
          <w:szCs w:val="22"/>
        </w:rPr>
        <w:t>Wpis oceny do zeszytu przedmiotowego</w:t>
      </w:r>
      <w:r w:rsidR="00753FE2" w:rsidRPr="00DF46A7">
        <w:rPr>
          <w:sz w:val="22"/>
          <w:szCs w:val="22"/>
        </w:rPr>
        <w:t xml:space="preserve"> (odpowiedź ustna, zadanie domowe</w:t>
      </w:r>
      <w:r w:rsidR="00DC065F">
        <w:rPr>
          <w:sz w:val="22"/>
          <w:szCs w:val="22"/>
        </w:rPr>
        <w:t xml:space="preserve">, zadanie </w:t>
      </w:r>
      <w:r w:rsidR="00753FE2" w:rsidRPr="00DF46A7">
        <w:rPr>
          <w:sz w:val="22"/>
          <w:szCs w:val="22"/>
        </w:rPr>
        <w:t xml:space="preserve"> w zeszycie ćwiczeń)</w:t>
      </w:r>
      <w:r w:rsidRPr="00DF46A7">
        <w:rPr>
          <w:sz w:val="22"/>
          <w:szCs w:val="22"/>
        </w:rPr>
        <w:t xml:space="preserve">. </w:t>
      </w:r>
    </w:p>
    <w:p w:rsidR="00753FE2" w:rsidRPr="00DF46A7" w:rsidRDefault="002B3E9E" w:rsidP="002B3E9E">
      <w:pPr>
        <w:spacing w:after="120" w:line="276" w:lineRule="auto"/>
        <w:ind w:left="720"/>
        <w:jc w:val="both"/>
        <w:rPr>
          <w:sz w:val="22"/>
          <w:szCs w:val="22"/>
        </w:rPr>
      </w:pPr>
      <w:r w:rsidRPr="00DF46A7">
        <w:rPr>
          <w:sz w:val="22"/>
          <w:szCs w:val="22"/>
        </w:rPr>
        <w:t>3.</w:t>
      </w:r>
      <w:r w:rsidR="00753FE2" w:rsidRPr="00DF46A7">
        <w:rPr>
          <w:sz w:val="22"/>
          <w:szCs w:val="22"/>
        </w:rPr>
        <w:t xml:space="preserve"> </w:t>
      </w:r>
      <w:r w:rsidRPr="00DF46A7">
        <w:rPr>
          <w:sz w:val="22"/>
          <w:szCs w:val="22"/>
        </w:rPr>
        <w:t xml:space="preserve">Spotkania z rodzicami – informacja przez wychowawców. </w:t>
      </w:r>
    </w:p>
    <w:p w:rsidR="003364EF" w:rsidRDefault="002B3E9E" w:rsidP="003364EF">
      <w:pPr>
        <w:spacing w:after="120" w:line="276" w:lineRule="auto"/>
        <w:jc w:val="both"/>
        <w:rPr>
          <w:sz w:val="22"/>
          <w:szCs w:val="22"/>
        </w:rPr>
      </w:pPr>
      <w:r w:rsidRPr="00DF46A7">
        <w:rPr>
          <w:sz w:val="22"/>
          <w:szCs w:val="22"/>
        </w:rPr>
        <w:t>4.</w:t>
      </w:r>
      <w:r w:rsidR="00753FE2" w:rsidRPr="00DF46A7">
        <w:rPr>
          <w:sz w:val="22"/>
          <w:szCs w:val="22"/>
        </w:rPr>
        <w:t xml:space="preserve"> </w:t>
      </w:r>
      <w:r w:rsidRPr="00DF46A7">
        <w:rPr>
          <w:sz w:val="22"/>
          <w:szCs w:val="22"/>
        </w:rPr>
        <w:t>Konsul</w:t>
      </w:r>
      <w:r w:rsidR="002E636E">
        <w:rPr>
          <w:sz w:val="22"/>
          <w:szCs w:val="22"/>
        </w:rPr>
        <w:t>tacje indywidualne z rodzicami.</w:t>
      </w:r>
    </w:p>
    <w:p w:rsidR="003364EF" w:rsidRPr="003364EF" w:rsidRDefault="003364EF" w:rsidP="003364EF">
      <w:pPr>
        <w:spacing w:after="120" w:line="276" w:lineRule="auto"/>
        <w:jc w:val="both"/>
        <w:rPr>
          <w:sz w:val="22"/>
          <w:szCs w:val="22"/>
        </w:rPr>
      </w:pPr>
      <w:r>
        <w:rPr>
          <w:b/>
        </w:rPr>
        <w:lastRenderedPageBreak/>
        <w:t xml:space="preserve">   W przypadku osób z różnymi dysfunkcjami Ocenianie Przedmiotowe  uwzględnia możliwość odstępstwa od ustalonych wytycznych zarówno, co do formy prezentacji wyuczonych treści jak również czasu ich eksponowania. Jednakże takie odstępstwo nie zwalnia od obowiązku opanowania przez ucznia treści podstawowych, a więc minimalnych określonych w planach wynikowych dla poszczególnych klas. </w:t>
      </w:r>
    </w:p>
    <w:p w:rsidR="003364EF" w:rsidRDefault="003364EF" w:rsidP="003364EF">
      <w:pPr>
        <w:suppressAutoHyphens/>
        <w:spacing w:line="360" w:lineRule="auto"/>
        <w:jc w:val="both"/>
        <w:rPr>
          <w:b/>
        </w:rPr>
      </w:pPr>
      <w:r>
        <w:rPr>
          <w:b/>
        </w:rPr>
        <w:t xml:space="preserve">Oceniania uczniów o specjalnych potrzebach edukacyjnych </w:t>
      </w:r>
    </w:p>
    <w:p w:rsidR="003364EF" w:rsidRDefault="003364EF" w:rsidP="003364EF">
      <w:pPr>
        <w:suppressAutoHyphens/>
        <w:spacing w:line="360" w:lineRule="auto"/>
        <w:jc w:val="both"/>
        <w:rPr>
          <w:b/>
        </w:rPr>
      </w:pPr>
      <w:r>
        <w:rPr>
          <w:b/>
        </w:rPr>
        <w:t xml:space="preserve">1. Ocena. </w:t>
      </w:r>
    </w:p>
    <w:p w:rsidR="003364EF" w:rsidRDefault="003364EF" w:rsidP="003364EF">
      <w:pPr>
        <w:suppressAutoHyphens/>
        <w:spacing w:line="360" w:lineRule="auto"/>
        <w:jc w:val="both"/>
        <w:rPr>
          <w:b/>
        </w:rPr>
      </w:pPr>
      <w:r>
        <w:t xml:space="preserve">1) ocena powinna być pozytywna, doceniająca najmniejsze nawet wysiłki czy umiejętności dziecka; </w:t>
      </w:r>
    </w:p>
    <w:p w:rsidR="003364EF" w:rsidRDefault="003364EF" w:rsidP="003364EF">
      <w:pPr>
        <w:suppressAutoHyphens/>
        <w:spacing w:line="360" w:lineRule="auto"/>
        <w:jc w:val="both"/>
        <w:rPr>
          <w:b/>
        </w:rPr>
      </w:pPr>
      <w:r>
        <w:t xml:space="preserve">2) rozstrzygana zawsze na korzyść ucznia w przypadku wątpliwości nauczyciela, jaką ocenę wystawić - wyższą czy niższą; </w:t>
      </w:r>
    </w:p>
    <w:p w:rsidR="003364EF" w:rsidRDefault="003364EF" w:rsidP="003364EF">
      <w:pPr>
        <w:suppressAutoHyphens/>
        <w:spacing w:line="360" w:lineRule="auto"/>
        <w:jc w:val="both"/>
        <w:rPr>
          <w:b/>
        </w:rPr>
      </w:pPr>
      <w:r>
        <w:t xml:space="preserve">3) jasna i jawna - regularne rozmowy z uczniami na temat zasad oceniania i wystawionych już ocen, wnikliwa i analityczna dyskusja o uzyskiwanych stopniach, komentarz ustny lub pisemny do oceny; </w:t>
      </w:r>
    </w:p>
    <w:p w:rsidR="003364EF" w:rsidRDefault="003364EF" w:rsidP="003364EF">
      <w:pPr>
        <w:suppressAutoHyphens/>
        <w:spacing w:line="360" w:lineRule="auto"/>
        <w:jc w:val="both"/>
        <w:rPr>
          <w:b/>
        </w:rPr>
      </w:pPr>
      <w:r>
        <w:t xml:space="preserve">4) ocenę z zajęć edukacyjnych dla uczniów posiadających orzeczenie o potrzebie kształcenia specjalnego ustala nauczyciel prowadzący dane zajęcie edukacyjne, po zasięgnięciu opinii nauczyciela wspomagającego współorganizującego kształcenie integracyjne. </w:t>
      </w:r>
    </w:p>
    <w:p w:rsidR="003364EF" w:rsidRDefault="003364EF" w:rsidP="003364EF">
      <w:pPr>
        <w:suppressAutoHyphens/>
        <w:spacing w:line="360" w:lineRule="auto"/>
        <w:jc w:val="both"/>
        <w:rPr>
          <w:b/>
        </w:rPr>
      </w:pPr>
    </w:p>
    <w:p w:rsidR="003364EF" w:rsidRDefault="003364EF" w:rsidP="003364EF">
      <w:pPr>
        <w:suppressAutoHyphens/>
        <w:spacing w:line="360" w:lineRule="auto"/>
        <w:jc w:val="both"/>
        <w:rPr>
          <w:b/>
        </w:rPr>
      </w:pPr>
      <w:r>
        <w:rPr>
          <w:b/>
        </w:rPr>
        <w:lastRenderedPageBreak/>
        <w:t xml:space="preserve">2. Ocenianie ucznia niedosłyszącego. </w:t>
      </w:r>
    </w:p>
    <w:p w:rsidR="003364EF" w:rsidRDefault="003364EF" w:rsidP="003364EF">
      <w:pPr>
        <w:suppressAutoHyphens/>
        <w:spacing w:line="360" w:lineRule="auto"/>
        <w:jc w:val="both"/>
        <w:rPr>
          <w:b/>
        </w:rPr>
      </w:pPr>
      <w:r>
        <w:t xml:space="preserve">1) sposób sprawdzania wiedzy dostosowuję do możliwości percepcyjnych dziecka; </w:t>
      </w:r>
    </w:p>
    <w:p w:rsidR="003364EF" w:rsidRDefault="003364EF" w:rsidP="003364EF">
      <w:pPr>
        <w:suppressAutoHyphens/>
        <w:spacing w:line="360" w:lineRule="auto"/>
        <w:jc w:val="both"/>
        <w:rPr>
          <w:b/>
        </w:rPr>
      </w:pPr>
      <w:r>
        <w:t>2) przy ocenie prac pisemnych dziecka nie uwzględniam  błędów wynikających z niedosłuchu, one nie  obniżą ogólnej oceny pracy</w:t>
      </w:r>
    </w:p>
    <w:p w:rsidR="003364EF" w:rsidRDefault="003364EF" w:rsidP="003364EF">
      <w:pPr>
        <w:suppressAutoHyphens/>
        <w:spacing w:line="360" w:lineRule="auto"/>
        <w:jc w:val="both"/>
        <w:rPr>
          <w:b/>
        </w:rPr>
      </w:pPr>
      <w:r>
        <w:t xml:space="preserve">3) doceniam własną aktywność i wkład pracy ucznia, a także jego stosunek do obowiązków szkolnych (systematyczność, obowiązkowość, dokładność); </w:t>
      </w:r>
    </w:p>
    <w:p w:rsidR="003364EF" w:rsidRDefault="003364EF" w:rsidP="003364EF">
      <w:pPr>
        <w:suppressAutoHyphens/>
        <w:spacing w:line="360" w:lineRule="auto"/>
        <w:jc w:val="both"/>
        <w:rPr>
          <w:b/>
        </w:rPr>
      </w:pPr>
      <w:r>
        <w:t>4) trudności w odbiorze bodźców zewnętrznych na drodze słuchowej, powodują szybszą męczliwość układu nerwowego, słabszą koncentrację uwagi, co może powodować wyłączenie się myślowe, objawy znużenia, dekoncentracji, luki pamięciowe –przygotowuję mniejsze partie materiału do sprawdzenia wiedzy;</w:t>
      </w:r>
    </w:p>
    <w:p w:rsidR="003364EF" w:rsidRDefault="003364EF" w:rsidP="003364EF">
      <w:pPr>
        <w:suppressAutoHyphens/>
        <w:spacing w:line="360" w:lineRule="auto"/>
        <w:jc w:val="both"/>
        <w:rPr>
          <w:b/>
        </w:rPr>
      </w:pPr>
      <w:r>
        <w:t xml:space="preserve"> 5) przy sprawdzaniu wiedzy używam poleceń, instrukcji słownych, prostych i krótkich zdań, zwracając uwagę, czy dziecko zrozumiało polecenie; </w:t>
      </w:r>
    </w:p>
    <w:p w:rsidR="003364EF" w:rsidRDefault="003364EF" w:rsidP="003364EF">
      <w:pPr>
        <w:suppressAutoHyphens/>
        <w:spacing w:line="360" w:lineRule="auto"/>
        <w:ind w:left="432"/>
        <w:jc w:val="both"/>
        <w:rPr>
          <w:b/>
        </w:rPr>
      </w:pPr>
    </w:p>
    <w:p w:rsidR="003364EF" w:rsidRDefault="003364EF" w:rsidP="003364EF">
      <w:pPr>
        <w:suppressAutoHyphens/>
        <w:spacing w:line="360" w:lineRule="auto"/>
        <w:jc w:val="both"/>
        <w:rPr>
          <w:b/>
        </w:rPr>
      </w:pPr>
      <w:r>
        <w:rPr>
          <w:b/>
        </w:rPr>
        <w:t xml:space="preserve">3. Ocenianie ucznia niedowidzącego. </w:t>
      </w:r>
    </w:p>
    <w:p w:rsidR="003364EF" w:rsidRDefault="003364EF" w:rsidP="003364EF">
      <w:pPr>
        <w:suppressAutoHyphens/>
        <w:spacing w:line="360" w:lineRule="auto"/>
        <w:jc w:val="both"/>
        <w:rPr>
          <w:b/>
        </w:rPr>
      </w:pPr>
      <w:r>
        <w:t xml:space="preserve">1) w związku z wolnym tempem pracy wydłużam  czas wykonywania sprawdzianów; </w:t>
      </w:r>
    </w:p>
    <w:p w:rsidR="003364EF" w:rsidRDefault="003364EF" w:rsidP="003364EF">
      <w:pPr>
        <w:suppressAutoHyphens/>
        <w:spacing w:line="360" w:lineRule="auto"/>
        <w:jc w:val="both"/>
        <w:rPr>
          <w:b/>
        </w:rPr>
      </w:pPr>
      <w:r>
        <w:t xml:space="preserve">2) nie oceniam negatywnie poziomu graficznego i ortograficznego wypowiedzi pisemnych z uwagi na to, że dziecko może pisać brzydko, </w:t>
      </w:r>
      <w:r>
        <w:lastRenderedPageBreak/>
        <w:t xml:space="preserve">kreślić, pisać litery niekształtne, nie zachowywać odpowiedniej wielkości liter, ani odstępu w liniaturze; </w:t>
      </w:r>
    </w:p>
    <w:p w:rsidR="003364EF" w:rsidRDefault="003364EF" w:rsidP="003364EF">
      <w:pPr>
        <w:suppressAutoHyphens/>
        <w:spacing w:line="360" w:lineRule="auto"/>
        <w:jc w:val="both"/>
        <w:rPr>
          <w:b/>
        </w:rPr>
      </w:pPr>
      <w:r>
        <w:t xml:space="preserve">4) w ocenie opieram się głównie na wypowiedziach ustnych; </w:t>
      </w:r>
    </w:p>
    <w:p w:rsidR="003364EF" w:rsidRDefault="003364EF" w:rsidP="003364EF">
      <w:pPr>
        <w:suppressAutoHyphens/>
        <w:spacing w:line="360" w:lineRule="auto"/>
        <w:jc w:val="both"/>
        <w:rPr>
          <w:b/>
        </w:rPr>
      </w:pPr>
      <w:r>
        <w:t>5</w:t>
      </w:r>
      <w:r>
        <w:t xml:space="preserve">) łatwą męczliwość (wskazane przerwy z możliwością zamknięcia oczu), </w:t>
      </w:r>
    </w:p>
    <w:p w:rsidR="003364EF" w:rsidRDefault="003364EF" w:rsidP="003364EF">
      <w:pPr>
        <w:suppressAutoHyphens/>
        <w:spacing w:line="360" w:lineRule="auto"/>
        <w:jc w:val="both"/>
        <w:rPr>
          <w:b/>
        </w:rPr>
      </w:pPr>
      <w:r>
        <w:t>6</w:t>
      </w:r>
      <w:r>
        <w:t xml:space="preserve">) udostępnianie dużego, wyraźnego druku (litery bez ozdobników), </w:t>
      </w:r>
    </w:p>
    <w:p w:rsidR="003364EF" w:rsidRDefault="003364EF" w:rsidP="003364EF">
      <w:pPr>
        <w:suppressAutoHyphens/>
        <w:spacing w:line="360" w:lineRule="auto"/>
        <w:ind w:left="432"/>
        <w:jc w:val="both"/>
        <w:rPr>
          <w:b/>
        </w:rPr>
      </w:pPr>
    </w:p>
    <w:p w:rsidR="003364EF" w:rsidRDefault="003364EF" w:rsidP="003364EF">
      <w:pPr>
        <w:suppressAutoHyphens/>
        <w:spacing w:line="360" w:lineRule="auto"/>
        <w:jc w:val="both"/>
        <w:rPr>
          <w:b/>
        </w:rPr>
      </w:pPr>
      <w:r>
        <w:rPr>
          <w:b/>
        </w:rPr>
        <w:t>4. Ocenianie uczniów ze specyficznymi trudnościami w uczeniu się dysgrafia, dysleksja, dysortografia, dyskalkulia. Podstawą do stosowania zaleceń oceniania uczniów ze specyficznymi trudnościami w uczeniu się jest opinia poradni psychologiczno-pedagogicznej, systematyczny udział w zajęciach terapii pedagogicznej oraz systematyczna praca własna.</w:t>
      </w:r>
    </w:p>
    <w:p w:rsidR="003364EF" w:rsidRDefault="003364EF" w:rsidP="003364EF">
      <w:pPr>
        <w:suppressAutoHyphens/>
        <w:spacing w:line="360" w:lineRule="auto"/>
        <w:jc w:val="both"/>
        <w:rPr>
          <w:b/>
        </w:rPr>
      </w:pPr>
      <w:r>
        <w:t xml:space="preserve"> 1) ocena w głównej mierze dotyczy poprawności wypowiedzi ustnych i strony merytorycznej prac pisemnych; </w:t>
      </w:r>
    </w:p>
    <w:p w:rsidR="003364EF" w:rsidRDefault="003364EF" w:rsidP="003364EF">
      <w:pPr>
        <w:suppressAutoHyphens/>
        <w:spacing w:line="360" w:lineRule="auto"/>
        <w:jc w:val="both"/>
        <w:rPr>
          <w:b/>
        </w:rPr>
      </w:pPr>
      <w:r>
        <w:t>2) podczas pisania sprawdzianów wydłuża się limit czasu, jeśli uczeń potrzebuje</w:t>
      </w:r>
    </w:p>
    <w:p w:rsidR="003364EF" w:rsidRDefault="003364EF" w:rsidP="003364EF">
      <w:pPr>
        <w:suppressAutoHyphens/>
        <w:spacing w:line="360" w:lineRule="auto"/>
        <w:jc w:val="both"/>
        <w:rPr>
          <w:b/>
        </w:rPr>
      </w:pPr>
      <w:r>
        <w:t xml:space="preserve">3) nieczytelne fragmenty prac odczytuje się w indywidualnym kontakcie z uczniem; </w:t>
      </w:r>
    </w:p>
    <w:p w:rsidR="003364EF" w:rsidRDefault="003364EF" w:rsidP="003364EF">
      <w:pPr>
        <w:suppressAutoHyphens/>
        <w:spacing w:line="360" w:lineRule="auto"/>
        <w:jc w:val="both"/>
        <w:rPr>
          <w:b/>
        </w:rPr>
      </w:pPr>
      <w:r>
        <w:t xml:space="preserve">4) wypowiedzi ustne są lepszym wskaźnikiem jego umiejętności niż prace pisemne; </w:t>
      </w:r>
    </w:p>
    <w:p w:rsidR="003364EF" w:rsidRDefault="003364EF" w:rsidP="003364EF">
      <w:pPr>
        <w:suppressAutoHyphens/>
        <w:spacing w:line="360" w:lineRule="auto"/>
        <w:jc w:val="both"/>
        <w:rPr>
          <w:b/>
        </w:rPr>
      </w:pPr>
      <w:r>
        <w:lastRenderedPageBreak/>
        <w:t xml:space="preserve">5) dziecko z dysleksją wymaga wielu powtórzeń i częstej kontroli rozumienia polecenia, </w:t>
      </w:r>
    </w:p>
    <w:p w:rsidR="003364EF" w:rsidRDefault="003364EF" w:rsidP="003364EF">
      <w:pPr>
        <w:suppressAutoHyphens/>
        <w:spacing w:line="360" w:lineRule="auto"/>
        <w:jc w:val="both"/>
        <w:rPr>
          <w:b/>
        </w:rPr>
      </w:pPr>
      <w:r>
        <w:t>6) materiał programowy wymagający znajomości wielu wzorów, symboli, przekształceń można podzielić na mniejsze partie, jeśli uczeń ma taką potrzebę. Tam, gdzie jest  możliwość, pozwalam na korzystanie z gotowych wzorów, tablic itp.</w:t>
      </w:r>
    </w:p>
    <w:p w:rsidR="003364EF" w:rsidRDefault="003364EF" w:rsidP="003364EF">
      <w:pPr>
        <w:suppressAutoHyphens/>
        <w:spacing w:line="360" w:lineRule="auto"/>
        <w:jc w:val="both"/>
        <w:rPr>
          <w:b/>
        </w:rPr>
      </w:pPr>
    </w:p>
    <w:p w:rsidR="003364EF" w:rsidRDefault="003364EF" w:rsidP="003364EF">
      <w:pPr>
        <w:suppressAutoHyphens/>
        <w:spacing w:line="360" w:lineRule="auto"/>
        <w:jc w:val="both"/>
        <w:rPr>
          <w:b/>
        </w:rPr>
      </w:pPr>
      <w:r>
        <w:rPr>
          <w:b/>
        </w:rPr>
        <w:t>5. Ocenianie ucznia z niepełnosprawnością intelektualną:</w:t>
      </w:r>
      <w:r>
        <w:t xml:space="preserve"> </w:t>
      </w:r>
    </w:p>
    <w:p w:rsidR="003364EF" w:rsidRDefault="003364EF" w:rsidP="003364EF">
      <w:pPr>
        <w:pStyle w:val="Akapitzlist"/>
      </w:pPr>
    </w:p>
    <w:p w:rsidR="003364EF" w:rsidRDefault="003364EF" w:rsidP="003364EF">
      <w:pPr>
        <w:suppressAutoHyphens/>
        <w:spacing w:line="360" w:lineRule="auto"/>
        <w:jc w:val="both"/>
        <w:rPr>
          <w:b/>
        </w:rPr>
      </w:pPr>
      <w:r>
        <w:t xml:space="preserve">1) sposób sprawdzania i egzekwowania wiedzy dostosowuję  do możliwości psychofizycznych, np. nie pytam ustnie uczniów z trudnościami w artykulacji oraz nie stosuję sprawdzania w formie pisemnej u uczniów z trudnościami kinestetycznymi; </w:t>
      </w:r>
    </w:p>
    <w:p w:rsidR="003364EF" w:rsidRDefault="003364EF" w:rsidP="003364EF">
      <w:pPr>
        <w:spacing w:line="360" w:lineRule="auto"/>
        <w:jc w:val="both"/>
        <w:rPr>
          <w:b/>
        </w:rPr>
      </w:pPr>
      <w:r>
        <w:t>2) w ocenianiu nie porównuję uczniów, każdego traktuję indywidualnie</w:t>
      </w:r>
    </w:p>
    <w:p w:rsidR="003364EF" w:rsidRDefault="003364EF" w:rsidP="003364EF">
      <w:pPr>
        <w:spacing w:line="360" w:lineRule="auto"/>
        <w:jc w:val="both"/>
        <w:rPr>
          <w:b/>
        </w:rPr>
      </w:pPr>
      <w:r>
        <w:t xml:space="preserve">3) przyglądam  się jego postępom, a nie wyłącznie efektom; </w:t>
      </w:r>
    </w:p>
    <w:p w:rsidR="003364EF" w:rsidRDefault="003364EF" w:rsidP="003364EF">
      <w:pPr>
        <w:spacing w:line="360" w:lineRule="auto"/>
        <w:jc w:val="both"/>
      </w:pPr>
      <w:r>
        <w:t xml:space="preserve">4) uczeń z niepełnosprawnością intelektualną pisze kartkówki sprawdziany, testy i prace klasowe dostosowane do jego możliwości i umiejętności psychofizycznych; </w:t>
      </w:r>
    </w:p>
    <w:p w:rsidR="003364EF" w:rsidRDefault="003364EF" w:rsidP="003364EF">
      <w:pPr>
        <w:spacing w:line="360" w:lineRule="auto"/>
        <w:jc w:val="both"/>
      </w:pPr>
      <w:r>
        <w:t xml:space="preserve">5) zawsze upewniam się,  czy uczeń rozumie polecenie; </w:t>
      </w:r>
    </w:p>
    <w:p w:rsidR="003364EF" w:rsidRDefault="003364EF" w:rsidP="003364EF">
      <w:pPr>
        <w:spacing w:line="360" w:lineRule="auto"/>
        <w:jc w:val="both"/>
      </w:pPr>
      <w:r>
        <w:t xml:space="preserve">6)  udzielam wsparcia i pomocy uczniom, którzy są mało samodzielni w swojej pracy, a wiem, że przygotowywali się do sprawdzianu; </w:t>
      </w:r>
    </w:p>
    <w:p w:rsidR="003364EF" w:rsidRDefault="003364EF" w:rsidP="003364EF">
      <w:pPr>
        <w:spacing w:line="360" w:lineRule="auto"/>
        <w:jc w:val="both"/>
      </w:pPr>
      <w:r>
        <w:lastRenderedPageBreak/>
        <w:t xml:space="preserve">7) ocenie podlega systematyczność pracy; </w:t>
      </w:r>
    </w:p>
    <w:p w:rsidR="003364EF" w:rsidRDefault="003364EF" w:rsidP="003364EF">
      <w:pPr>
        <w:spacing w:line="360" w:lineRule="auto"/>
        <w:jc w:val="both"/>
      </w:pPr>
      <w:r>
        <w:t xml:space="preserve">8)nagradzam za różnego rodzaju formy aktywności, szczególnie samodzielnej i związanej z tematem lekcji; </w:t>
      </w:r>
    </w:p>
    <w:p w:rsidR="003364EF" w:rsidRDefault="003364EF" w:rsidP="003364EF">
      <w:pPr>
        <w:spacing w:line="360" w:lineRule="auto"/>
        <w:jc w:val="both"/>
      </w:pPr>
      <w:r>
        <w:t xml:space="preserve">9) umożliwienie przez nauczyciela zdobycia ocen za prace dodatkowe; </w:t>
      </w:r>
    </w:p>
    <w:p w:rsidR="003364EF" w:rsidRDefault="003364EF" w:rsidP="003364EF">
      <w:pPr>
        <w:spacing w:line="360" w:lineRule="auto"/>
        <w:jc w:val="both"/>
      </w:pPr>
    </w:p>
    <w:p w:rsidR="003364EF" w:rsidRDefault="003364EF" w:rsidP="003364EF">
      <w:pPr>
        <w:spacing w:line="360" w:lineRule="auto"/>
        <w:jc w:val="both"/>
      </w:pPr>
      <w:r>
        <w:rPr>
          <w:b/>
        </w:rPr>
        <w:t>6. Ocenianie ucznia z obniżonymi możliwościami intelektualnymi.</w:t>
      </w:r>
      <w:r>
        <w:t xml:space="preserve"> </w:t>
      </w:r>
    </w:p>
    <w:p w:rsidR="003364EF" w:rsidRDefault="003364EF" w:rsidP="003364EF">
      <w:pPr>
        <w:spacing w:line="360" w:lineRule="auto"/>
        <w:jc w:val="both"/>
      </w:pPr>
      <w:r>
        <w:t xml:space="preserve">1) w ocenianiu  uwzględniam aktualną opinię poradni psychologiczno-pedagogicznej, która szczegółowo określa rodzaj dostosowania i sprawdzania wiedzy z poszczególnych przedmiotów; </w:t>
      </w:r>
    </w:p>
    <w:p w:rsidR="003364EF" w:rsidRDefault="003364EF" w:rsidP="003364EF">
      <w:pPr>
        <w:spacing w:line="360" w:lineRule="auto"/>
        <w:jc w:val="both"/>
      </w:pPr>
      <w:r>
        <w:t>2) czynnikami, które oceniam jest wkład pracy i motywacja; w indywidualnych przypadkach naprowadzam ucznia na właściwy tor myślowy, szczególnie u uczniów mających trudności z uogólnianiem i samodzielną pracą;</w:t>
      </w:r>
    </w:p>
    <w:p w:rsidR="003364EF" w:rsidRDefault="003364EF" w:rsidP="003364EF">
      <w:pPr>
        <w:spacing w:line="360" w:lineRule="auto"/>
        <w:jc w:val="both"/>
      </w:pPr>
      <w:r>
        <w:t xml:space="preserve"> 3) w związku z wolnym tempem pracy wydłużam czas wykonywania sprawdzianów; </w:t>
      </w:r>
    </w:p>
    <w:p w:rsidR="003364EF" w:rsidRDefault="003364EF" w:rsidP="003364EF">
      <w:pPr>
        <w:spacing w:line="360" w:lineRule="auto"/>
        <w:jc w:val="both"/>
      </w:pPr>
      <w:r>
        <w:t xml:space="preserve">4) oceniam z mniejszych partii materiału, mniej obszernych zadań i o mniejszym stopniu trudności; </w:t>
      </w:r>
    </w:p>
    <w:p w:rsidR="003364EF" w:rsidRDefault="003364EF" w:rsidP="003364EF">
      <w:pPr>
        <w:spacing w:line="360" w:lineRule="auto"/>
        <w:jc w:val="both"/>
      </w:pPr>
      <w:r>
        <w:t xml:space="preserve">5) często podchodzę do ucznia w trakcie samodzielnej pracy w celu udzielania dodatkowej pomocy, wyjaśnień; </w:t>
      </w:r>
    </w:p>
    <w:p w:rsidR="003364EF" w:rsidRDefault="003364EF" w:rsidP="003364EF">
      <w:pPr>
        <w:spacing w:line="360" w:lineRule="auto"/>
        <w:jc w:val="both"/>
      </w:pPr>
      <w:r>
        <w:t xml:space="preserve">6) zezwalam na dokończenie w domu niektórych prac wykonywanych na lekcjach </w:t>
      </w:r>
    </w:p>
    <w:p w:rsidR="003364EF" w:rsidRDefault="003364EF" w:rsidP="003364EF">
      <w:pPr>
        <w:spacing w:line="360" w:lineRule="auto"/>
        <w:jc w:val="both"/>
      </w:pPr>
    </w:p>
    <w:p w:rsidR="003364EF" w:rsidRDefault="003364EF" w:rsidP="003364EF">
      <w:pPr>
        <w:spacing w:line="360" w:lineRule="auto"/>
        <w:jc w:val="both"/>
      </w:pPr>
      <w:r>
        <w:rPr>
          <w:b/>
        </w:rPr>
        <w:t>7. Ocenianie ucznia z ADHD, zaburzeniami emocji i zachowania, z nadpobudliwością ruchową oraz zaburzeniami koncentracji uwagi.</w:t>
      </w:r>
      <w:r>
        <w:t xml:space="preserve"> </w:t>
      </w:r>
    </w:p>
    <w:p w:rsidR="003364EF" w:rsidRDefault="003364EF" w:rsidP="003364EF">
      <w:pPr>
        <w:spacing w:line="360" w:lineRule="auto"/>
        <w:jc w:val="both"/>
      </w:pPr>
      <w:r>
        <w:t xml:space="preserve">1) sposób sprawdzania wiedzy dostosowuję do możliwości percepcyjnych dziecka; </w:t>
      </w:r>
    </w:p>
    <w:p w:rsidR="003364EF" w:rsidRDefault="003364EF" w:rsidP="003364EF">
      <w:pPr>
        <w:spacing w:line="360" w:lineRule="auto"/>
        <w:jc w:val="both"/>
      </w:pPr>
      <w:r>
        <w:t xml:space="preserve"> 2) oceniam wartość merytoryczną prac, a nie zachowanie ucznia, </w:t>
      </w:r>
    </w:p>
    <w:p w:rsidR="003364EF" w:rsidRDefault="003364EF" w:rsidP="003364EF">
      <w:pPr>
        <w:spacing w:line="360" w:lineRule="auto"/>
        <w:jc w:val="both"/>
      </w:pPr>
      <w:r>
        <w:t xml:space="preserve">3) jeżeli widzę dużą ilość wolnych miejsc np. w teście dopytujemy ucznia, istnieje, bowiem możliwość, że nie doczytał do końca zadania, ale zna odpowiedź na pytanie, </w:t>
      </w:r>
    </w:p>
    <w:p w:rsidR="003364EF" w:rsidRDefault="003364EF" w:rsidP="003364EF">
      <w:pPr>
        <w:spacing w:line="360" w:lineRule="auto"/>
        <w:jc w:val="both"/>
      </w:pPr>
      <w:r>
        <w:t>4) sprawdzanie wiadomości mogę podzielić na mniejsze partie materiału do zaliczenia lub stosuję przerwy w trakcie sprawdzianu, aby uczeń miał szansę odreagować napięcie z nim związane -  jeśli wskazuje taką potrzebę lub ja to widzę</w:t>
      </w:r>
    </w:p>
    <w:p w:rsidR="003364EF" w:rsidRDefault="003364EF" w:rsidP="003364EF">
      <w:pPr>
        <w:spacing w:line="360" w:lineRule="auto"/>
        <w:jc w:val="both"/>
      </w:pPr>
      <w:r>
        <w:t xml:space="preserve">5) zawsze upewniam się, czy uczeń rozumie polecenie, </w:t>
      </w:r>
    </w:p>
    <w:p w:rsidR="003364EF" w:rsidRDefault="003364EF" w:rsidP="003364EF">
      <w:pPr>
        <w:spacing w:line="360" w:lineRule="auto"/>
        <w:jc w:val="both"/>
      </w:pPr>
      <w:r>
        <w:t xml:space="preserve">6) często komentuję postępy </w:t>
      </w:r>
    </w:p>
    <w:p w:rsidR="003364EF" w:rsidRDefault="003364EF" w:rsidP="003364EF">
      <w:pPr>
        <w:spacing w:line="360" w:lineRule="auto"/>
        <w:jc w:val="both"/>
      </w:pPr>
      <w:r>
        <w:t xml:space="preserve">7) przy ocenianiu zadań zwracam uwagę na jakość, a nie ilość – „mniej a dokładniej” odnosi lepsze skutki niż „więcej, </w:t>
      </w:r>
    </w:p>
    <w:p w:rsidR="003364EF" w:rsidRDefault="003364EF" w:rsidP="003364EF">
      <w:pPr>
        <w:spacing w:line="360" w:lineRule="auto"/>
        <w:jc w:val="both"/>
      </w:pPr>
      <w:r>
        <w:t xml:space="preserve">8) uczeń może mieć podzielone zadania na etapy oraz wydłużony czas pisania sprawdzianu, </w:t>
      </w:r>
    </w:p>
    <w:p w:rsidR="003364EF" w:rsidRDefault="003364EF" w:rsidP="003364EF">
      <w:pPr>
        <w:spacing w:line="360" w:lineRule="auto"/>
        <w:jc w:val="both"/>
        <w:rPr>
          <w:b/>
        </w:rPr>
      </w:pPr>
    </w:p>
    <w:p w:rsidR="003364EF" w:rsidRDefault="003364EF" w:rsidP="003364EF">
      <w:pPr>
        <w:spacing w:line="360" w:lineRule="auto"/>
        <w:jc w:val="both"/>
        <w:rPr>
          <w:b/>
        </w:rPr>
      </w:pPr>
    </w:p>
    <w:p w:rsidR="003364EF" w:rsidRDefault="003364EF" w:rsidP="003364EF">
      <w:pPr>
        <w:spacing w:line="360" w:lineRule="auto"/>
        <w:jc w:val="both"/>
      </w:pPr>
      <w:bookmarkStart w:id="0" w:name="_GoBack"/>
      <w:bookmarkEnd w:id="0"/>
      <w:r>
        <w:rPr>
          <w:b/>
        </w:rPr>
        <w:lastRenderedPageBreak/>
        <w:t>8. Ocenianie ucznia z autyzmem lub zespołem Aspergera.</w:t>
      </w:r>
      <w:r>
        <w:t xml:space="preserve"> </w:t>
      </w:r>
    </w:p>
    <w:p w:rsidR="003364EF" w:rsidRDefault="003364EF" w:rsidP="003364EF">
      <w:pPr>
        <w:spacing w:line="360" w:lineRule="auto"/>
        <w:jc w:val="both"/>
      </w:pPr>
      <w:r>
        <w:t xml:space="preserve">1) ocena osiągnięć ucznia powinna uwzględniać nie tyle efekt, ile wysiłek włożony w pracę, zaangażowanie; </w:t>
      </w:r>
    </w:p>
    <w:p w:rsidR="003364EF" w:rsidRDefault="003364EF" w:rsidP="003364EF">
      <w:pPr>
        <w:spacing w:line="360" w:lineRule="auto"/>
        <w:jc w:val="both"/>
      </w:pPr>
      <w:r>
        <w:t xml:space="preserve">2) przy sprawdzaniu wiedzy wykorzystywać bardziej formę testową niż opisową; </w:t>
      </w:r>
    </w:p>
    <w:p w:rsidR="003364EF" w:rsidRDefault="003364EF" w:rsidP="003364EF">
      <w:pPr>
        <w:spacing w:line="360" w:lineRule="auto"/>
        <w:jc w:val="both"/>
      </w:pPr>
      <w:r>
        <w:t xml:space="preserve">3) w razie potrzeby zadaję uczniowi dodatkowe pytania; </w:t>
      </w:r>
    </w:p>
    <w:p w:rsidR="003364EF" w:rsidRDefault="003364EF" w:rsidP="003364EF">
      <w:pPr>
        <w:spacing w:line="360" w:lineRule="auto"/>
        <w:jc w:val="both"/>
      </w:pPr>
      <w:r>
        <w:t xml:space="preserve">4) wspieram w nabywaniu umiejętności w zakresie „funkcji wykonawczych”, takich jak umiejętności organizacyjne i umiejętności uczenia się; </w:t>
      </w:r>
    </w:p>
    <w:p w:rsidR="003364EF" w:rsidRDefault="003364EF" w:rsidP="003364EF">
      <w:pPr>
        <w:spacing w:line="360" w:lineRule="auto"/>
        <w:jc w:val="both"/>
      </w:pPr>
      <w:r>
        <w:t xml:space="preserve">5) stosuję pochwały, nagradzanie,  buduję pozytywną więź; </w:t>
      </w:r>
    </w:p>
    <w:p w:rsidR="003364EF" w:rsidRDefault="003364EF" w:rsidP="003364EF">
      <w:pPr>
        <w:spacing w:line="360" w:lineRule="auto"/>
        <w:jc w:val="both"/>
      </w:pPr>
      <w:r>
        <w:t xml:space="preserve">6) w ocenianiu uwzględniam duży poziom przeżywanego stresu; </w:t>
      </w:r>
    </w:p>
    <w:p w:rsidR="003364EF" w:rsidRDefault="003364EF" w:rsidP="003364EF">
      <w:pPr>
        <w:spacing w:line="360" w:lineRule="auto"/>
        <w:jc w:val="both"/>
      </w:pPr>
      <w:r>
        <w:t xml:space="preserve">7) dostosowuję zadawane prace do możliwości ucznia; </w:t>
      </w:r>
    </w:p>
    <w:p w:rsidR="003364EF" w:rsidRDefault="003364EF" w:rsidP="003364EF">
      <w:pPr>
        <w:spacing w:line="360" w:lineRule="auto"/>
        <w:jc w:val="both"/>
      </w:pPr>
      <w:r>
        <w:t xml:space="preserve">8) nie </w:t>
      </w:r>
      <w:proofErr w:type="spellStart"/>
      <w:r>
        <w:t>karam</w:t>
      </w:r>
      <w:proofErr w:type="spellEnd"/>
      <w:r>
        <w:t xml:space="preserve"> dziecka, gdy jest nieprzygotowane do lekcji, bo nie miało zapisanych wszystkich niezbędnych informacji, w takiej sytuacji umożliwiam oddanie pracy lub zaliczenie w dodatkowym terminie; </w:t>
      </w:r>
    </w:p>
    <w:p w:rsidR="003364EF" w:rsidRDefault="003364EF" w:rsidP="003364EF">
      <w:pPr>
        <w:spacing w:line="360" w:lineRule="auto"/>
        <w:jc w:val="both"/>
      </w:pPr>
      <w:r>
        <w:t>9) z uwagi na wolne tempo pracy wydłużam czas sprawdzianów lub zmniejszam ilość zadań.</w:t>
      </w:r>
    </w:p>
    <w:p w:rsidR="003364EF" w:rsidRDefault="003364EF" w:rsidP="003364EF">
      <w:pPr>
        <w:spacing w:line="360" w:lineRule="auto"/>
        <w:jc w:val="center"/>
      </w:pPr>
    </w:p>
    <w:p w:rsidR="003364EF" w:rsidRDefault="003364EF" w:rsidP="003364EF">
      <w:pPr>
        <w:spacing w:line="360" w:lineRule="auto"/>
        <w:jc w:val="center"/>
        <w:rPr>
          <w:b/>
          <w:shd w:val="clear" w:color="auto" w:fill="FFFFFF"/>
        </w:rPr>
      </w:pPr>
      <w:r>
        <w:t xml:space="preserve">                              </w:t>
      </w:r>
      <w:r>
        <w:tab/>
      </w:r>
      <w:r>
        <w:tab/>
      </w:r>
      <w:r>
        <w:tab/>
      </w:r>
      <w:r>
        <w:tab/>
      </w:r>
      <w:r>
        <w:tab/>
      </w:r>
      <w:r>
        <w:tab/>
      </w:r>
      <w:r>
        <w:tab/>
      </w:r>
      <w:r>
        <w:tab/>
        <w:t xml:space="preserve"> Rusin Anna</w:t>
      </w:r>
    </w:p>
    <w:p w:rsidR="003364EF" w:rsidRDefault="003364EF" w:rsidP="003364EF">
      <w:pPr>
        <w:spacing w:line="360" w:lineRule="auto"/>
        <w:jc w:val="center"/>
        <w:rPr>
          <w:b/>
          <w:shd w:val="clear" w:color="auto" w:fill="FFFFFF"/>
        </w:rPr>
      </w:pPr>
    </w:p>
    <w:p w:rsidR="00DC065F" w:rsidRPr="00AE7858" w:rsidRDefault="00DC065F" w:rsidP="003364EF">
      <w:pPr>
        <w:suppressAutoHyphens/>
        <w:jc w:val="both"/>
        <w:rPr>
          <w:sz w:val="16"/>
          <w:szCs w:val="16"/>
        </w:rPr>
      </w:pPr>
    </w:p>
    <w:sectPr w:rsidR="00DC065F" w:rsidRPr="00AE7858" w:rsidSect="00AE7858">
      <w:pgSz w:w="16838" w:h="11906" w:orient="landscape"/>
      <w:pgMar w:top="1417" w:right="1417" w:bottom="1417"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IDFont+F3">
    <w:altName w:val="Cambria"/>
    <w:panose1 w:val="00000000000000000000"/>
    <w:charset w:val="00"/>
    <w:family w:val="roman"/>
    <w:notTrueType/>
    <w:pitch w:val="default"/>
  </w:font>
  <w:font w:name="CIDFont+F2">
    <w:altName w:val="Cambria"/>
    <w:panose1 w:val="00000000000000000000"/>
    <w:charset w:val="00"/>
    <w:family w:val="roman"/>
    <w:notTrueType/>
    <w:pitch w:val="default"/>
  </w:font>
  <w:font w:name="CIDFont+F1">
    <w:altName w:val="Cambria"/>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21172BAF"/>
    <w:multiLevelType w:val="hybridMultilevel"/>
    <w:tmpl w:val="00A629B0"/>
    <w:lvl w:ilvl="0" w:tplc="A626838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4365359D"/>
    <w:multiLevelType w:val="hybridMultilevel"/>
    <w:tmpl w:val="FACCEB04"/>
    <w:lvl w:ilvl="0" w:tplc="A0E84FD0">
      <w:start w:val="1"/>
      <w:numFmt w:val="decimal"/>
      <w:lvlText w:val="%1."/>
      <w:lvlJc w:val="left"/>
      <w:pPr>
        <w:tabs>
          <w:tab w:val="num" w:pos="927"/>
        </w:tabs>
        <w:ind w:left="907" w:hanging="340"/>
      </w:pPr>
      <w:rPr>
        <w:rFonts w:hint="default"/>
      </w:rPr>
    </w:lvl>
    <w:lvl w:ilvl="1" w:tplc="04150019" w:tentative="1">
      <w:start w:val="1"/>
      <w:numFmt w:val="lowerLetter"/>
      <w:lvlText w:val="%2."/>
      <w:lvlJc w:val="left"/>
      <w:pPr>
        <w:tabs>
          <w:tab w:val="num" w:pos="2007"/>
        </w:tabs>
        <w:ind w:left="2007" w:hanging="360"/>
      </w:pPr>
    </w:lvl>
    <w:lvl w:ilvl="2" w:tplc="0415001B" w:tentative="1">
      <w:start w:val="1"/>
      <w:numFmt w:val="lowerRoman"/>
      <w:lvlText w:val="%3."/>
      <w:lvlJc w:val="right"/>
      <w:pPr>
        <w:tabs>
          <w:tab w:val="num" w:pos="2727"/>
        </w:tabs>
        <w:ind w:left="2727" w:hanging="180"/>
      </w:pPr>
    </w:lvl>
    <w:lvl w:ilvl="3" w:tplc="0415000F" w:tentative="1">
      <w:start w:val="1"/>
      <w:numFmt w:val="decimal"/>
      <w:lvlText w:val="%4."/>
      <w:lvlJc w:val="left"/>
      <w:pPr>
        <w:tabs>
          <w:tab w:val="num" w:pos="3447"/>
        </w:tabs>
        <w:ind w:left="3447" w:hanging="360"/>
      </w:pPr>
    </w:lvl>
    <w:lvl w:ilvl="4" w:tplc="04150019" w:tentative="1">
      <w:start w:val="1"/>
      <w:numFmt w:val="lowerLetter"/>
      <w:lvlText w:val="%5."/>
      <w:lvlJc w:val="left"/>
      <w:pPr>
        <w:tabs>
          <w:tab w:val="num" w:pos="4167"/>
        </w:tabs>
        <w:ind w:left="4167" w:hanging="360"/>
      </w:pPr>
    </w:lvl>
    <w:lvl w:ilvl="5" w:tplc="0415001B" w:tentative="1">
      <w:start w:val="1"/>
      <w:numFmt w:val="lowerRoman"/>
      <w:lvlText w:val="%6."/>
      <w:lvlJc w:val="right"/>
      <w:pPr>
        <w:tabs>
          <w:tab w:val="num" w:pos="4887"/>
        </w:tabs>
        <w:ind w:left="4887" w:hanging="180"/>
      </w:pPr>
    </w:lvl>
    <w:lvl w:ilvl="6" w:tplc="0415000F" w:tentative="1">
      <w:start w:val="1"/>
      <w:numFmt w:val="decimal"/>
      <w:lvlText w:val="%7."/>
      <w:lvlJc w:val="left"/>
      <w:pPr>
        <w:tabs>
          <w:tab w:val="num" w:pos="5607"/>
        </w:tabs>
        <w:ind w:left="5607" w:hanging="360"/>
      </w:pPr>
    </w:lvl>
    <w:lvl w:ilvl="7" w:tplc="04150019" w:tentative="1">
      <w:start w:val="1"/>
      <w:numFmt w:val="lowerLetter"/>
      <w:lvlText w:val="%8."/>
      <w:lvlJc w:val="left"/>
      <w:pPr>
        <w:tabs>
          <w:tab w:val="num" w:pos="6327"/>
        </w:tabs>
        <w:ind w:left="6327" w:hanging="360"/>
      </w:pPr>
    </w:lvl>
    <w:lvl w:ilvl="8" w:tplc="0415001B" w:tentative="1">
      <w:start w:val="1"/>
      <w:numFmt w:val="lowerRoman"/>
      <w:lvlText w:val="%9."/>
      <w:lvlJc w:val="right"/>
      <w:pPr>
        <w:tabs>
          <w:tab w:val="num" w:pos="7047"/>
        </w:tabs>
        <w:ind w:left="7047" w:hanging="180"/>
      </w:pPr>
    </w:lvl>
  </w:abstractNum>
  <w:abstractNum w:abstractNumId="3" w15:restartNumberingAfterBreak="0">
    <w:nsid w:val="44F82888"/>
    <w:multiLevelType w:val="hybridMultilevel"/>
    <w:tmpl w:val="00A629B0"/>
    <w:lvl w:ilvl="0" w:tplc="A626838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5EAC31CD"/>
    <w:multiLevelType w:val="singleLevel"/>
    <w:tmpl w:val="45CAB614"/>
    <w:lvl w:ilvl="0">
      <w:start w:val="1"/>
      <w:numFmt w:val="decimal"/>
      <w:lvlText w:val="%1."/>
      <w:lvlJc w:val="left"/>
      <w:pPr>
        <w:tabs>
          <w:tab w:val="num" w:pos="360"/>
        </w:tabs>
        <w:ind w:left="360" w:hanging="360"/>
      </w:pPr>
      <w:rPr>
        <w:rFonts w:ascii="Times New Roman" w:hAnsi="Times New Roman" w:hint="default"/>
        <w:b/>
        <w:i w:val="0"/>
        <w:sz w:val="24"/>
        <w:szCs w:val="24"/>
      </w:rPr>
    </w:lvl>
  </w:abstractNum>
  <w:abstractNum w:abstractNumId="5" w15:restartNumberingAfterBreak="0">
    <w:nsid w:val="76D46A60"/>
    <w:multiLevelType w:val="hybridMultilevel"/>
    <w:tmpl w:val="00A629B0"/>
    <w:lvl w:ilvl="0" w:tplc="A6268382">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73"/>
    <w:rsid w:val="0009206F"/>
    <w:rsid w:val="000D73D7"/>
    <w:rsid w:val="00161E8D"/>
    <w:rsid w:val="001751DF"/>
    <w:rsid w:val="00201825"/>
    <w:rsid w:val="00204F84"/>
    <w:rsid w:val="00231FE1"/>
    <w:rsid w:val="002541D1"/>
    <w:rsid w:val="00255267"/>
    <w:rsid w:val="002637F4"/>
    <w:rsid w:val="002A0D43"/>
    <w:rsid w:val="002B3E9E"/>
    <w:rsid w:val="002C6EFD"/>
    <w:rsid w:val="002E18F9"/>
    <w:rsid w:val="002E636E"/>
    <w:rsid w:val="003364EF"/>
    <w:rsid w:val="00355FBA"/>
    <w:rsid w:val="00367436"/>
    <w:rsid w:val="00396C95"/>
    <w:rsid w:val="003A0F9B"/>
    <w:rsid w:val="003B3815"/>
    <w:rsid w:val="003F663C"/>
    <w:rsid w:val="004554A5"/>
    <w:rsid w:val="004A6D71"/>
    <w:rsid w:val="004E22A4"/>
    <w:rsid w:val="0051102E"/>
    <w:rsid w:val="005269D5"/>
    <w:rsid w:val="005317B2"/>
    <w:rsid w:val="005535AB"/>
    <w:rsid w:val="00592273"/>
    <w:rsid w:val="005A71D7"/>
    <w:rsid w:val="005E3460"/>
    <w:rsid w:val="005F64CC"/>
    <w:rsid w:val="00603749"/>
    <w:rsid w:val="0061225B"/>
    <w:rsid w:val="0061731E"/>
    <w:rsid w:val="00664CF7"/>
    <w:rsid w:val="006A6666"/>
    <w:rsid w:val="006C0513"/>
    <w:rsid w:val="007226CB"/>
    <w:rsid w:val="007258A2"/>
    <w:rsid w:val="00753FE2"/>
    <w:rsid w:val="007D411E"/>
    <w:rsid w:val="0086586C"/>
    <w:rsid w:val="008B47A0"/>
    <w:rsid w:val="00957BB9"/>
    <w:rsid w:val="009B3306"/>
    <w:rsid w:val="009D16DD"/>
    <w:rsid w:val="009D4DFB"/>
    <w:rsid w:val="009F3529"/>
    <w:rsid w:val="00A1316E"/>
    <w:rsid w:val="00A814D8"/>
    <w:rsid w:val="00AE7858"/>
    <w:rsid w:val="00B333CD"/>
    <w:rsid w:val="00B96503"/>
    <w:rsid w:val="00B969F7"/>
    <w:rsid w:val="00C37E5D"/>
    <w:rsid w:val="00C45C0A"/>
    <w:rsid w:val="00C53DB0"/>
    <w:rsid w:val="00C70B9E"/>
    <w:rsid w:val="00CC085D"/>
    <w:rsid w:val="00CC1DC7"/>
    <w:rsid w:val="00CE28B4"/>
    <w:rsid w:val="00D145FF"/>
    <w:rsid w:val="00D24276"/>
    <w:rsid w:val="00DA12DC"/>
    <w:rsid w:val="00DB6AE1"/>
    <w:rsid w:val="00DC065F"/>
    <w:rsid w:val="00DF46A7"/>
    <w:rsid w:val="00E03876"/>
    <w:rsid w:val="00E13E09"/>
    <w:rsid w:val="00E308DE"/>
    <w:rsid w:val="00E63A71"/>
    <w:rsid w:val="00E63C11"/>
    <w:rsid w:val="00EB4F4F"/>
    <w:rsid w:val="00EC00F8"/>
    <w:rsid w:val="00ED459E"/>
    <w:rsid w:val="00F00B46"/>
    <w:rsid w:val="00F04A2E"/>
    <w:rsid w:val="00FC0AC6"/>
    <w:rsid w:val="00FD6150"/>
    <w:rsid w:val="00FE4D7C"/>
    <w:rsid w:val="00FE57E5"/>
    <w:rsid w:val="00FF04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44873"/>
  <w15:docId w15:val="{78A75F43-DAB8-4423-A690-DB298AAC8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04A2E"/>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rialek">
    <w:name w:val="arialek"/>
    <w:basedOn w:val="Normalny"/>
    <w:rsid w:val="00DB6AE1"/>
    <w:rPr>
      <w:rFonts w:ascii="Arial" w:hAnsi="Arial"/>
      <w:szCs w:val="20"/>
    </w:rPr>
  </w:style>
  <w:style w:type="table" w:styleId="Tabela-Siatka">
    <w:name w:val="Table Grid"/>
    <w:basedOn w:val="Standardowy"/>
    <w:rsid w:val="0025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semiHidden/>
    <w:unhideWhenUsed/>
    <w:rsid w:val="00E13E09"/>
    <w:rPr>
      <w:rFonts w:ascii="Segoe UI" w:hAnsi="Segoe UI" w:cs="Segoe UI"/>
      <w:sz w:val="18"/>
      <w:szCs w:val="18"/>
    </w:rPr>
  </w:style>
  <w:style w:type="character" w:customStyle="1" w:styleId="TekstdymkaZnak">
    <w:name w:val="Tekst dymka Znak"/>
    <w:basedOn w:val="Domylnaczcionkaakapitu"/>
    <w:link w:val="Tekstdymka"/>
    <w:semiHidden/>
    <w:rsid w:val="00E13E09"/>
    <w:rPr>
      <w:rFonts w:ascii="Segoe UI" w:hAnsi="Segoe UI" w:cs="Segoe UI"/>
      <w:sz w:val="18"/>
      <w:szCs w:val="18"/>
    </w:rPr>
  </w:style>
  <w:style w:type="character" w:customStyle="1" w:styleId="fontstyle01">
    <w:name w:val="fontstyle01"/>
    <w:basedOn w:val="Domylnaczcionkaakapitu"/>
    <w:rsid w:val="002637F4"/>
    <w:rPr>
      <w:rFonts w:ascii="CIDFont+F3" w:hAnsi="CIDFont+F3" w:hint="default"/>
      <w:b/>
      <w:bCs/>
      <w:i w:val="0"/>
      <w:iCs w:val="0"/>
      <w:color w:val="000000"/>
      <w:sz w:val="24"/>
      <w:szCs w:val="24"/>
    </w:rPr>
  </w:style>
  <w:style w:type="character" w:customStyle="1" w:styleId="fontstyle21">
    <w:name w:val="fontstyle21"/>
    <w:basedOn w:val="Domylnaczcionkaakapitu"/>
    <w:rsid w:val="002637F4"/>
    <w:rPr>
      <w:rFonts w:ascii="CIDFont+F2" w:hAnsi="CIDFont+F2" w:hint="default"/>
      <w:b w:val="0"/>
      <w:bCs w:val="0"/>
      <w:i w:val="0"/>
      <w:iCs w:val="0"/>
      <w:color w:val="000000"/>
      <w:sz w:val="22"/>
      <w:szCs w:val="22"/>
    </w:rPr>
  </w:style>
  <w:style w:type="character" w:customStyle="1" w:styleId="fontstyle31">
    <w:name w:val="fontstyle31"/>
    <w:basedOn w:val="Domylnaczcionkaakapitu"/>
    <w:rsid w:val="002637F4"/>
    <w:rPr>
      <w:rFonts w:ascii="CIDFont+F1" w:hAnsi="CIDFont+F1" w:hint="default"/>
      <w:b w:val="0"/>
      <w:bCs w:val="0"/>
      <w:i w:val="0"/>
      <w:iCs w:val="0"/>
      <w:color w:val="000000"/>
      <w:sz w:val="22"/>
      <w:szCs w:val="22"/>
    </w:rPr>
  </w:style>
  <w:style w:type="paragraph" w:styleId="Akapitzlist">
    <w:name w:val="List Paragraph"/>
    <w:basedOn w:val="Normalny"/>
    <w:uiPriority w:val="34"/>
    <w:qFormat/>
    <w:rsid w:val="003364EF"/>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3539">
      <w:bodyDiv w:val="1"/>
      <w:marLeft w:val="0"/>
      <w:marRight w:val="0"/>
      <w:marTop w:val="0"/>
      <w:marBottom w:val="0"/>
      <w:divBdr>
        <w:top w:val="none" w:sz="0" w:space="0" w:color="auto"/>
        <w:left w:val="none" w:sz="0" w:space="0" w:color="auto"/>
        <w:bottom w:val="none" w:sz="0" w:space="0" w:color="auto"/>
        <w:right w:val="none" w:sz="0" w:space="0" w:color="auto"/>
      </w:divBdr>
      <w:divsChild>
        <w:div w:id="940845316">
          <w:marLeft w:val="0"/>
          <w:marRight w:val="0"/>
          <w:marTop w:val="0"/>
          <w:marBottom w:val="0"/>
          <w:divBdr>
            <w:top w:val="none" w:sz="0" w:space="0" w:color="auto"/>
            <w:left w:val="none" w:sz="0" w:space="0" w:color="auto"/>
            <w:bottom w:val="none" w:sz="0" w:space="0" w:color="auto"/>
            <w:right w:val="none" w:sz="0" w:space="0" w:color="auto"/>
          </w:divBdr>
          <w:divsChild>
            <w:div w:id="397557465">
              <w:marLeft w:val="61"/>
              <w:marRight w:val="61"/>
              <w:marTop w:val="0"/>
              <w:marBottom w:val="0"/>
              <w:divBdr>
                <w:top w:val="none" w:sz="0" w:space="0" w:color="auto"/>
                <w:left w:val="none" w:sz="0" w:space="0" w:color="auto"/>
                <w:bottom w:val="none" w:sz="0" w:space="0" w:color="auto"/>
                <w:right w:val="none" w:sz="0" w:space="0" w:color="auto"/>
              </w:divBdr>
            </w:div>
          </w:divsChild>
        </w:div>
      </w:divsChild>
    </w:div>
    <w:div w:id="95803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4DE4A2-81D9-47B0-8601-4AF87AB4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1</Pages>
  <Words>2732</Words>
  <Characters>16395</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Przedmiotowy system oceniania – Geografia</vt:lpstr>
    </vt:vector>
  </TitlesOfParts>
  <Company>Użytek własny</Company>
  <LinksUpToDate>false</LinksUpToDate>
  <CharactersWithSpaces>19089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Przedmiotowy system oceniania – Geografia</dc:title>
  <dc:creator>Remigiusz Niezgódka</dc:creator>
  <cp:lastModifiedBy>Anna Rusin</cp:lastModifiedBy>
  <cp:revision>13</cp:revision>
  <cp:lastPrinted>2019-09-02T14:53:00Z</cp:lastPrinted>
  <dcterms:created xsi:type="dcterms:W3CDTF">2019-09-01T12:13:00Z</dcterms:created>
  <dcterms:modified xsi:type="dcterms:W3CDTF">2021-10-25T20:58:00Z</dcterms:modified>
</cp:coreProperties>
</file>